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5666" w:rsidRPr="004D469B" w:rsidP="00A1255F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4D469B">
        <w:rPr>
          <w:rFonts w:ascii="Times New Roman" w:eastAsia="Arial Unicode MS" w:hAnsi="Times New Roman"/>
          <w:sz w:val="24"/>
          <w:szCs w:val="24"/>
        </w:rPr>
        <w:tab/>
      </w:r>
      <w:r w:rsidRPr="004D469B">
        <w:rPr>
          <w:rFonts w:ascii="Times New Roman" w:eastAsia="Arial Unicode MS" w:hAnsi="Times New Roman"/>
          <w:sz w:val="24"/>
          <w:szCs w:val="24"/>
        </w:rPr>
        <w:tab/>
      </w:r>
      <w:r w:rsidRPr="004D469B">
        <w:rPr>
          <w:rFonts w:ascii="Times New Roman" w:eastAsia="Arial Unicode MS" w:hAnsi="Times New Roman"/>
          <w:sz w:val="24"/>
          <w:szCs w:val="24"/>
        </w:rPr>
        <w:tab/>
      </w:r>
      <w:r w:rsidRPr="004D469B">
        <w:rPr>
          <w:rFonts w:ascii="Times New Roman" w:eastAsia="Arial Unicode MS" w:hAnsi="Times New Roman"/>
          <w:sz w:val="24"/>
          <w:szCs w:val="24"/>
        </w:rPr>
        <w:tab/>
      </w:r>
      <w:r w:rsidRPr="004D469B">
        <w:rPr>
          <w:rFonts w:ascii="Times New Roman" w:eastAsia="Arial Unicode MS" w:hAnsi="Times New Roman"/>
          <w:sz w:val="24"/>
          <w:szCs w:val="24"/>
        </w:rPr>
        <w:tab/>
      </w:r>
      <w:r w:rsidRPr="004D469B">
        <w:rPr>
          <w:rFonts w:ascii="Times New Roman" w:eastAsia="Arial Unicode MS" w:hAnsi="Times New Roman"/>
          <w:sz w:val="24"/>
          <w:szCs w:val="24"/>
        </w:rPr>
        <w:tab/>
      </w:r>
      <w:r w:rsidRPr="004D469B">
        <w:rPr>
          <w:rFonts w:ascii="Times New Roman" w:eastAsia="Arial Unicode MS" w:hAnsi="Times New Roman"/>
          <w:sz w:val="24"/>
          <w:szCs w:val="24"/>
        </w:rPr>
        <w:tab/>
      </w:r>
      <w:r w:rsidRPr="004D469B">
        <w:rPr>
          <w:rFonts w:ascii="Times New Roman" w:eastAsia="Arial Unicode MS" w:hAnsi="Times New Roman"/>
          <w:sz w:val="24"/>
          <w:szCs w:val="24"/>
        </w:rPr>
        <w:tab/>
      </w:r>
      <w:r w:rsidRPr="004D469B" w:rsidR="008D56C6">
        <w:rPr>
          <w:rFonts w:ascii="Times New Roman" w:hAnsi="Times New Roman"/>
          <w:sz w:val="24"/>
          <w:szCs w:val="24"/>
        </w:rPr>
        <w:t>дело № 5</w:t>
      </w:r>
      <w:r w:rsidRPr="004D469B">
        <w:rPr>
          <w:rFonts w:ascii="Times New Roman" w:hAnsi="Times New Roman"/>
          <w:sz w:val="24"/>
          <w:szCs w:val="24"/>
        </w:rPr>
        <w:t>-</w:t>
      </w:r>
      <w:r w:rsidRPr="004D469B" w:rsidR="005000FE">
        <w:rPr>
          <w:rFonts w:ascii="Times New Roman" w:hAnsi="Times New Roman"/>
          <w:sz w:val="24"/>
          <w:szCs w:val="24"/>
        </w:rPr>
        <w:t>519</w:t>
      </w:r>
      <w:r w:rsidRPr="004D469B">
        <w:rPr>
          <w:rFonts w:ascii="Times New Roman" w:hAnsi="Times New Roman"/>
          <w:sz w:val="24"/>
          <w:szCs w:val="24"/>
        </w:rPr>
        <w:t>-</w:t>
      </w:r>
      <w:r w:rsidRPr="004D469B" w:rsidR="00154DEF">
        <w:rPr>
          <w:rFonts w:ascii="Times New Roman" w:hAnsi="Times New Roman"/>
          <w:sz w:val="24"/>
          <w:szCs w:val="24"/>
        </w:rPr>
        <w:t>20</w:t>
      </w:r>
      <w:r w:rsidRPr="004D469B" w:rsidR="00BA4EBB">
        <w:rPr>
          <w:rFonts w:ascii="Times New Roman" w:hAnsi="Times New Roman"/>
          <w:sz w:val="24"/>
          <w:szCs w:val="24"/>
        </w:rPr>
        <w:t>0</w:t>
      </w:r>
      <w:r w:rsidRPr="004D469B" w:rsidR="00515688">
        <w:rPr>
          <w:rFonts w:ascii="Times New Roman" w:hAnsi="Times New Roman"/>
          <w:sz w:val="24"/>
          <w:szCs w:val="24"/>
        </w:rPr>
        <w:t>4</w:t>
      </w:r>
      <w:r w:rsidRPr="004D469B">
        <w:rPr>
          <w:rFonts w:ascii="Times New Roman" w:hAnsi="Times New Roman"/>
          <w:sz w:val="24"/>
          <w:szCs w:val="24"/>
        </w:rPr>
        <w:t>/</w:t>
      </w:r>
      <w:r w:rsidRPr="004D469B" w:rsidR="00C53CD4">
        <w:rPr>
          <w:rFonts w:ascii="Times New Roman" w:hAnsi="Times New Roman"/>
          <w:sz w:val="24"/>
          <w:szCs w:val="24"/>
        </w:rPr>
        <w:t>20</w:t>
      </w:r>
      <w:r w:rsidRPr="004D469B" w:rsidR="00515688">
        <w:rPr>
          <w:rFonts w:ascii="Times New Roman" w:hAnsi="Times New Roman"/>
          <w:sz w:val="24"/>
          <w:szCs w:val="24"/>
        </w:rPr>
        <w:t>26</w:t>
      </w:r>
    </w:p>
    <w:p w:rsidR="007D5666" w:rsidRPr="004D469B" w:rsidP="00A1255F">
      <w:pPr>
        <w:pStyle w:val="NoSpacing"/>
        <w:jc w:val="center"/>
        <w:rPr>
          <w:rFonts w:ascii="Times New Roman" w:hAnsi="Times New Roman"/>
          <w:spacing w:val="20"/>
          <w:sz w:val="24"/>
          <w:szCs w:val="24"/>
        </w:rPr>
      </w:pPr>
      <w:r w:rsidRPr="004D469B">
        <w:rPr>
          <w:rFonts w:ascii="Times New Roman" w:hAnsi="Times New Roman"/>
          <w:spacing w:val="20"/>
          <w:sz w:val="24"/>
          <w:szCs w:val="24"/>
        </w:rPr>
        <w:t>ПОСТАНОВЛЕНИЕ</w:t>
      </w:r>
    </w:p>
    <w:p w:rsidR="008D56C6" w:rsidRPr="004D469B" w:rsidP="00A1255F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D469B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7D5666" w:rsidRPr="004D469B" w:rsidP="00A1255F">
      <w:pPr>
        <w:pStyle w:val="NoSpacing"/>
        <w:rPr>
          <w:rFonts w:ascii="Times New Roman" w:hAnsi="Times New Roman"/>
          <w:sz w:val="24"/>
          <w:szCs w:val="24"/>
        </w:rPr>
      </w:pPr>
      <w:r w:rsidRPr="004D469B">
        <w:rPr>
          <w:rFonts w:ascii="Times New Roman" w:hAnsi="Times New Roman"/>
          <w:sz w:val="24"/>
          <w:szCs w:val="24"/>
        </w:rPr>
        <w:t>25</w:t>
      </w:r>
      <w:r w:rsidRPr="004D469B" w:rsidR="00933424">
        <w:rPr>
          <w:rFonts w:ascii="Times New Roman" w:hAnsi="Times New Roman"/>
          <w:sz w:val="24"/>
          <w:szCs w:val="24"/>
        </w:rPr>
        <w:t xml:space="preserve"> </w:t>
      </w:r>
      <w:r w:rsidRPr="004D469B">
        <w:rPr>
          <w:rFonts w:ascii="Times New Roman" w:hAnsi="Times New Roman"/>
          <w:sz w:val="24"/>
          <w:szCs w:val="24"/>
        </w:rPr>
        <w:t>мая</w:t>
      </w:r>
      <w:r w:rsidRPr="004D469B" w:rsidR="00515688">
        <w:rPr>
          <w:rFonts w:ascii="Times New Roman" w:hAnsi="Times New Roman"/>
          <w:sz w:val="24"/>
          <w:szCs w:val="24"/>
        </w:rPr>
        <w:t xml:space="preserve"> </w:t>
      </w:r>
      <w:r w:rsidRPr="004D469B" w:rsidR="007C7AF3">
        <w:rPr>
          <w:rFonts w:ascii="Times New Roman" w:hAnsi="Times New Roman"/>
          <w:sz w:val="24"/>
          <w:szCs w:val="24"/>
        </w:rPr>
        <w:t>20</w:t>
      </w:r>
      <w:r w:rsidRPr="004D469B" w:rsidR="00515688">
        <w:rPr>
          <w:rFonts w:ascii="Times New Roman" w:hAnsi="Times New Roman"/>
          <w:sz w:val="24"/>
          <w:szCs w:val="24"/>
        </w:rPr>
        <w:t>26</w:t>
      </w:r>
      <w:r w:rsidRPr="004D469B" w:rsidR="00933424">
        <w:rPr>
          <w:rFonts w:ascii="Times New Roman" w:hAnsi="Times New Roman"/>
          <w:sz w:val="24"/>
          <w:szCs w:val="24"/>
        </w:rPr>
        <w:t xml:space="preserve"> года </w:t>
      </w:r>
      <w:r w:rsidRPr="004D469B" w:rsidR="00D642D1">
        <w:rPr>
          <w:rFonts w:ascii="Times New Roman" w:hAnsi="Times New Roman"/>
          <w:sz w:val="24"/>
          <w:szCs w:val="24"/>
        </w:rPr>
        <w:t xml:space="preserve">   </w:t>
      </w:r>
      <w:r w:rsidRPr="004D469B" w:rsidR="00FA1F5D">
        <w:rPr>
          <w:rFonts w:ascii="Times New Roman" w:hAnsi="Times New Roman"/>
          <w:sz w:val="24"/>
          <w:szCs w:val="24"/>
        </w:rPr>
        <w:t xml:space="preserve"> </w:t>
      </w:r>
      <w:r w:rsidRPr="004D469B" w:rsidR="00D13660">
        <w:rPr>
          <w:rFonts w:ascii="Times New Roman" w:hAnsi="Times New Roman"/>
          <w:sz w:val="24"/>
          <w:szCs w:val="24"/>
        </w:rPr>
        <w:t xml:space="preserve">       </w:t>
      </w:r>
      <w:r w:rsidRPr="004D469B" w:rsidR="00922520">
        <w:rPr>
          <w:rFonts w:ascii="Times New Roman" w:hAnsi="Times New Roman"/>
          <w:sz w:val="24"/>
          <w:szCs w:val="24"/>
        </w:rPr>
        <w:t xml:space="preserve">       </w:t>
      </w:r>
      <w:r w:rsidRPr="004D469B" w:rsidR="00D13660">
        <w:rPr>
          <w:rFonts w:ascii="Times New Roman" w:hAnsi="Times New Roman"/>
          <w:sz w:val="24"/>
          <w:szCs w:val="24"/>
        </w:rPr>
        <w:t xml:space="preserve">           </w:t>
      </w:r>
      <w:r w:rsidRPr="004D469B" w:rsidR="00407414">
        <w:rPr>
          <w:rFonts w:ascii="Times New Roman" w:hAnsi="Times New Roman"/>
          <w:sz w:val="24"/>
          <w:szCs w:val="24"/>
        </w:rPr>
        <w:t xml:space="preserve"> </w:t>
      </w:r>
      <w:r w:rsidRPr="004D469B" w:rsidR="008960ED">
        <w:rPr>
          <w:rFonts w:ascii="Times New Roman" w:hAnsi="Times New Roman"/>
          <w:sz w:val="24"/>
          <w:szCs w:val="24"/>
        </w:rPr>
        <w:t xml:space="preserve"> </w:t>
      </w:r>
      <w:r w:rsidRPr="004D469B" w:rsidR="00085F25">
        <w:rPr>
          <w:rFonts w:ascii="Times New Roman" w:hAnsi="Times New Roman"/>
          <w:sz w:val="24"/>
          <w:szCs w:val="24"/>
        </w:rPr>
        <w:t xml:space="preserve">  </w:t>
      </w:r>
      <w:r w:rsidRPr="004D469B" w:rsidR="00137CF3">
        <w:rPr>
          <w:rFonts w:ascii="Times New Roman" w:hAnsi="Times New Roman"/>
          <w:sz w:val="24"/>
          <w:szCs w:val="24"/>
        </w:rPr>
        <w:t xml:space="preserve">     </w:t>
      </w:r>
      <w:r w:rsidRPr="004D469B" w:rsidR="00E11E33">
        <w:rPr>
          <w:rFonts w:ascii="Times New Roman" w:hAnsi="Times New Roman"/>
          <w:sz w:val="24"/>
          <w:szCs w:val="24"/>
        </w:rPr>
        <w:t xml:space="preserve">       </w:t>
      </w:r>
      <w:r w:rsidRPr="004D469B" w:rsidR="00137CF3">
        <w:rPr>
          <w:rFonts w:ascii="Times New Roman" w:hAnsi="Times New Roman"/>
          <w:sz w:val="24"/>
          <w:szCs w:val="24"/>
        </w:rPr>
        <w:t xml:space="preserve"> </w:t>
      </w:r>
      <w:r w:rsidRPr="004D469B" w:rsidR="00085F25">
        <w:rPr>
          <w:rFonts w:ascii="Times New Roman" w:hAnsi="Times New Roman"/>
          <w:sz w:val="24"/>
          <w:szCs w:val="24"/>
        </w:rPr>
        <w:t xml:space="preserve">         </w:t>
      </w:r>
      <w:r w:rsidRPr="004D469B" w:rsidR="008960ED">
        <w:rPr>
          <w:rFonts w:ascii="Times New Roman" w:hAnsi="Times New Roman"/>
          <w:sz w:val="24"/>
          <w:szCs w:val="24"/>
        </w:rPr>
        <w:t xml:space="preserve">     </w:t>
      </w:r>
      <w:r w:rsidRPr="004D469B" w:rsidR="00936F1B">
        <w:rPr>
          <w:rFonts w:ascii="Times New Roman" w:hAnsi="Times New Roman"/>
          <w:sz w:val="24"/>
          <w:szCs w:val="24"/>
        </w:rPr>
        <w:t xml:space="preserve">   </w:t>
      </w:r>
      <w:r w:rsidRPr="004D469B" w:rsidR="0054058A">
        <w:rPr>
          <w:rFonts w:ascii="Times New Roman" w:hAnsi="Times New Roman"/>
          <w:sz w:val="24"/>
          <w:szCs w:val="24"/>
        </w:rPr>
        <w:t xml:space="preserve"> </w:t>
      </w:r>
      <w:r w:rsidRPr="004D469B" w:rsidR="00FD4728">
        <w:rPr>
          <w:rFonts w:ascii="Times New Roman" w:hAnsi="Times New Roman"/>
          <w:sz w:val="24"/>
          <w:szCs w:val="24"/>
        </w:rPr>
        <w:t xml:space="preserve"> </w:t>
      </w:r>
      <w:r w:rsidRPr="004D469B" w:rsidR="00936F1B">
        <w:rPr>
          <w:rFonts w:ascii="Times New Roman" w:hAnsi="Times New Roman"/>
          <w:sz w:val="24"/>
          <w:szCs w:val="24"/>
        </w:rPr>
        <w:t xml:space="preserve"> </w:t>
      </w:r>
      <w:r w:rsidRPr="004D469B" w:rsidR="00F27B16">
        <w:rPr>
          <w:rFonts w:ascii="Times New Roman" w:hAnsi="Times New Roman"/>
          <w:sz w:val="24"/>
          <w:szCs w:val="24"/>
        </w:rPr>
        <w:t xml:space="preserve">     </w:t>
      </w:r>
      <w:r w:rsidRPr="004D469B">
        <w:rPr>
          <w:rFonts w:ascii="Times New Roman" w:hAnsi="Times New Roman"/>
          <w:sz w:val="24"/>
          <w:szCs w:val="24"/>
        </w:rPr>
        <w:t xml:space="preserve">  </w:t>
      </w:r>
      <w:r w:rsidRPr="004D469B" w:rsidR="00F27B16">
        <w:rPr>
          <w:rFonts w:ascii="Times New Roman" w:hAnsi="Times New Roman"/>
          <w:sz w:val="24"/>
          <w:szCs w:val="24"/>
        </w:rPr>
        <w:t xml:space="preserve">    </w:t>
      </w:r>
      <w:r w:rsidRPr="004D469B" w:rsidR="00936F1B">
        <w:rPr>
          <w:rFonts w:ascii="Times New Roman" w:hAnsi="Times New Roman"/>
          <w:sz w:val="24"/>
          <w:szCs w:val="24"/>
        </w:rPr>
        <w:t xml:space="preserve"> </w:t>
      </w:r>
      <w:r w:rsidRPr="004D469B" w:rsidR="00933424">
        <w:rPr>
          <w:rFonts w:ascii="Times New Roman" w:hAnsi="Times New Roman"/>
          <w:sz w:val="24"/>
          <w:szCs w:val="24"/>
        </w:rPr>
        <w:t xml:space="preserve"> </w:t>
      </w:r>
      <w:r w:rsidRPr="004D469B" w:rsidR="005F562B">
        <w:rPr>
          <w:rFonts w:ascii="Times New Roman" w:hAnsi="Times New Roman"/>
          <w:sz w:val="24"/>
          <w:szCs w:val="24"/>
        </w:rPr>
        <w:t xml:space="preserve">город </w:t>
      </w:r>
      <w:r w:rsidRPr="004D469B" w:rsidR="00933424">
        <w:rPr>
          <w:rFonts w:ascii="Times New Roman" w:hAnsi="Times New Roman"/>
          <w:sz w:val="24"/>
          <w:szCs w:val="24"/>
        </w:rPr>
        <w:t>Нефтеюганск</w:t>
      </w:r>
    </w:p>
    <w:p w:rsidR="00D4061C" w:rsidRPr="004D469B" w:rsidP="00A1255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4061C" w:rsidRPr="004D469B" w:rsidP="00A1255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D469B">
        <w:rPr>
          <w:rFonts w:ascii="Times New Roman" w:hAnsi="Times New Roman"/>
          <w:sz w:val="24"/>
          <w:szCs w:val="24"/>
        </w:rPr>
        <w:t>Мировой судья судебного участка №</w:t>
      </w:r>
      <w:r w:rsidRPr="004D469B" w:rsidR="0002659B">
        <w:rPr>
          <w:rFonts w:ascii="Times New Roman" w:hAnsi="Times New Roman"/>
          <w:sz w:val="24"/>
          <w:szCs w:val="24"/>
        </w:rPr>
        <w:t xml:space="preserve"> </w:t>
      </w:r>
      <w:r w:rsidRPr="004D469B" w:rsidR="005A427A">
        <w:rPr>
          <w:rFonts w:ascii="Times New Roman" w:hAnsi="Times New Roman"/>
          <w:sz w:val="24"/>
          <w:szCs w:val="24"/>
        </w:rPr>
        <w:t>4</w:t>
      </w:r>
      <w:r w:rsidRPr="004D469B">
        <w:rPr>
          <w:rFonts w:ascii="Times New Roman" w:hAnsi="Times New Roman"/>
          <w:sz w:val="24"/>
          <w:szCs w:val="24"/>
        </w:rPr>
        <w:t xml:space="preserve"> Нефтеюганского судебного района Ханты-Мансийского автономного округа – Югры</w:t>
      </w:r>
      <w:r w:rsidRPr="004D469B" w:rsidR="0081096A">
        <w:rPr>
          <w:rFonts w:ascii="Times New Roman" w:hAnsi="Times New Roman"/>
          <w:sz w:val="24"/>
          <w:szCs w:val="24"/>
        </w:rPr>
        <w:t xml:space="preserve"> </w:t>
      </w:r>
      <w:r w:rsidRPr="004D469B" w:rsidR="005A427A">
        <w:rPr>
          <w:rFonts w:ascii="Times New Roman" w:hAnsi="Times New Roman"/>
          <w:sz w:val="24"/>
          <w:szCs w:val="24"/>
        </w:rPr>
        <w:t>Постовалова Т.П.</w:t>
      </w:r>
      <w:r w:rsidRPr="004D469B" w:rsidR="00515688">
        <w:rPr>
          <w:rFonts w:ascii="Times New Roman" w:hAnsi="Times New Roman"/>
          <w:sz w:val="24"/>
          <w:szCs w:val="24"/>
        </w:rPr>
        <w:t xml:space="preserve"> </w:t>
      </w:r>
      <w:r w:rsidRPr="004D469B" w:rsidR="005B248D">
        <w:rPr>
          <w:rFonts w:ascii="Times New Roman" w:hAnsi="Times New Roman"/>
          <w:sz w:val="24"/>
          <w:szCs w:val="24"/>
        </w:rPr>
        <w:t>(628309, ХМАО-Югра, г. Нефтеюганск, 1 мкр-н, дом 30),</w:t>
      </w:r>
      <w:r w:rsidRPr="004D469B" w:rsidR="003412CA">
        <w:rPr>
          <w:rFonts w:ascii="Times New Roman" w:hAnsi="Times New Roman"/>
          <w:sz w:val="24"/>
          <w:szCs w:val="24"/>
        </w:rPr>
        <w:t xml:space="preserve"> </w:t>
      </w:r>
      <w:r w:rsidRPr="004D469B" w:rsidR="005B248D">
        <w:rPr>
          <w:rFonts w:ascii="Times New Roman" w:hAnsi="Times New Roman"/>
          <w:sz w:val="24"/>
          <w:szCs w:val="24"/>
        </w:rPr>
        <w:t xml:space="preserve"> </w:t>
      </w:r>
    </w:p>
    <w:p w:rsidR="00D4061C" w:rsidRPr="004D469B" w:rsidP="00A1255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D469B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</w:t>
      </w:r>
      <w:r w:rsidRPr="004D469B" w:rsidR="00956BA5">
        <w:rPr>
          <w:rFonts w:ascii="Times New Roman" w:hAnsi="Times New Roman"/>
          <w:sz w:val="24"/>
          <w:szCs w:val="24"/>
        </w:rPr>
        <w:t>вонарушении, предусмотренном ч.</w:t>
      </w:r>
      <w:r w:rsidRPr="004D469B" w:rsidR="00137CF3">
        <w:rPr>
          <w:rFonts w:ascii="Times New Roman" w:hAnsi="Times New Roman"/>
          <w:sz w:val="24"/>
          <w:szCs w:val="24"/>
        </w:rPr>
        <w:t xml:space="preserve"> </w:t>
      </w:r>
      <w:r w:rsidRPr="004D469B" w:rsidR="008D56C6">
        <w:rPr>
          <w:rFonts w:ascii="Times New Roman" w:hAnsi="Times New Roman"/>
          <w:sz w:val="24"/>
          <w:szCs w:val="24"/>
        </w:rPr>
        <w:t>2 ст.</w:t>
      </w:r>
      <w:r w:rsidRPr="004D469B" w:rsidR="00137CF3">
        <w:rPr>
          <w:rFonts w:ascii="Times New Roman" w:hAnsi="Times New Roman"/>
          <w:sz w:val="24"/>
          <w:szCs w:val="24"/>
        </w:rPr>
        <w:t xml:space="preserve"> </w:t>
      </w:r>
      <w:r w:rsidRPr="004D469B">
        <w:rPr>
          <w:rFonts w:ascii="Times New Roman" w:hAnsi="Times New Roman"/>
          <w:sz w:val="24"/>
          <w:szCs w:val="24"/>
        </w:rPr>
        <w:t>12.27 Кодекса Российской Федерации об административн</w:t>
      </w:r>
      <w:r w:rsidRPr="004D469B" w:rsidR="005000FE">
        <w:rPr>
          <w:rFonts w:ascii="Times New Roman" w:hAnsi="Times New Roman"/>
          <w:sz w:val="24"/>
          <w:szCs w:val="24"/>
        </w:rPr>
        <w:t>ых правонарушениях в отношении:</w:t>
      </w:r>
    </w:p>
    <w:p w:rsidR="00EB09B9" w:rsidRPr="004D469B" w:rsidP="00A1255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D469B">
        <w:rPr>
          <w:rFonts w:ascii="Times New Roman" w:hAnsi="Times New Roman"/>
          <w:sz w:val="24"/>
          <w:szCs w:val="24"/>
        </w:rPr>
        <w:t xml:space="preserve">Черненко </w:t>
      </w:r>
      <w:r w:rsidRPr="004D469B" w:rsidR="008E6C97">
        <w:rPr>
          <w:rFonts w:ascii="Times New Roman" w:hAnsi="Times New Roman"/>
          <w:sz w:val="24"/>
          <w:szCs w:val="24"/>
        </w:rPr>
        <w:t>Н.Е.</w:t>
      </w:r>
      <w:r w:rsidRPr="004D469B" w:rsidR="00EF4A58">
        <w:rPr>
          <w:rFonts w:ascii="Times New Roman" w:hAnsi="Times New Roman"/>
          <w:sz w:val="24"/>
          <w:szCs w:val="24"/>
        </w:rPr>
        <w:t xml:space="preserve">, </w:t>
      </w:r>
      <w:r w:rsidRPr="004D469B" w:rsidR="003B4334">
        <w:rPr>
          <w:rFonts w:ascii="Times New Roman" w:hAnsi="Times New Roman"/>
          <w:sz w:val="24"/>
          <w:szCs w:val="24"/>
        </w:rPr>
        <w:t>***</w:t>
      </w:r>
      <w:r w:rsidRPr="004D469B" w:rsidR="003B4334">
        <w:rPr>
          <w:rFonts w:ascii="Times New Roman" w:hAnsi="Times New Roman"/>
          <w:sz w:val="24"/>
          <w:szCs w:val="24"/>
        </w:rPr>
        <w:t xml:space="preserve"> </w:t>
      </w:r>
      <w:r w:rsidRPr="004D469B" w:rsidR="003E60E8">
        <w:rPr>
          <w:rFonts w:ascii="Times New Roman" w:hAnsi="Times New Roman"/>
          <w:sz w:val="24"/>
          <w:szCs w:val="24"/>
        </w:rPr>
        <w:t xml:space="preserve">года рождения, уроженца </w:t>
      </w:r>
      <w:r w:rsidRPr="004D469B" w:rsidR="003B4334">
        <w:rPr>
          <w:rFonts w:ascii="Times New Roman" w:hAnsi="Times New Roman"/>
          <w:sz w:val="24"/>
          <w:szCs w:val="24"/>
        </w:rPr>
        <w:t>***</w:t>
      </w:r>
      <w:r w:rsidRPr="004D469B" w:rsidR="003708BE">
        <w:rPr>
          <w:rFonts w:ascii="Times New Roman" w:hAnsi="Times New Roman"/>
          <w:sz w:val="24"/>
          <w:szCs w:val="24"/>
        </w:rPr>
        <w:t xml:space="preserve">, </w:t>
      </w:r>
      <w:r w:rsidRPr="004D469B" w:rsidR="00137CF3">
        <w:rPr>
          <w:rFonts w:ascii="Times New Roman" w:hAnsi="Times New Roman"/>
          <w:sz w:val="24"/>
          <w:szCs w:val="24"/>
        </w:rPr>
        <w:t xml:space="preserve">зарегистрированного </w:t>
      </w:r>
      <w:r w:rsidRPr="004D469B" w:rsidR="003B48AD">
        <w:rPr>
          <w:rFonts w:ascii="Times New Roman" w:hAnsi="Times New Roman"/>
          <w:sz w:val="24"/>
          <w:szCs w:val="24"/>
        </w:rPr>
        <w:t xml:space="preserve">по адресу: </w:t>
      </w:r>
      <w:r w:rsidRPr="004D469B" w:rsidR="003B4334">
        <w:rPr>
          <w:rFonts w:ascii="Times New Roman" w:hAnsi="Times New Roman"/>
          <w:sz w:val="24"/>
          <w:szCs w:val="24"/>
        </w:rPr>
        <w:t>***</w:t>
      </w:r>
      <w:r w:rsidRPr="004D469B" w:rsidR="003B48AD">
        <w:rPr>
          <w:rFonts w:ascii="Times New Roman" w:hAnsi="Times New Roman"/>
          <w:sz w:val="24"/>
          <w:szCs w:val="24"/>
        </w:rPr>
        <w:t xml:space="preserve">, </w:t>
      </w:r>
      <w:r w:rsidRPr="004D469B" w:rsidR="00476B97">
        <w:rPr>
          <w:rFonts w:ascii="Times New Roman" w:hAnsi="Times New Roman"/>
          <w:sz w:val="24"/>
          <w:szCs w:val="24"/>
        </w:rPr>
        <w:t>проживающего по адрес</w:t>
      </w:r>
      <w:r w:rsidRPr="004D469B" w:rsidR="00C2045D">
        <w:rPr>
          <w:rFonts w:ascii="Times New Roman" w:hAnsi="Times New Roman"/>
          <w:sz w:val="24"/>
          <w:szCs w:val="24"/>
        </w:rPr>
        <w:t>у</w:t>
      </w:r>
      <w:r w:rsidRPr="004D469B" w:rsidR="00476B97">
        <w:rPr>
          <w:rFonts w:ascii="Times New Roman" w:hAnsi="Times New Roman"/>
          <w:sz w:val="24"/>
          <w:szCs w:val="24"/>
        </w:rPr>
        <w:t xml:space="preserve">: </w:t>
      </w:r>
      <w:r w:rsidRPr="004D469B" w:rsidR="003B4334">
        <w:rPr>
          <w:rFonts w:ascii="Times New Roman" w:hAnsi="Times New Roman"/>
          <w:sz w:val="24"/>
          <w:szCs w:val="24"/>
        </w:rPr>
        <w:t>***</w:t>
      </w:r>
      <w:r w:rsidRPr="004D469B" w:rsidR="00515688">
        <w:rPr>
          <w:rFonts w:ascii="Times New Roman" w:hAnsi="Times New Roman"/>
          <w:sz w:val="24"/>
          <w:szCs w:val="24"/>
        </w:rPr>
        <w:t>,</w:t>
      </w:r>
      <w:r w:rsidRPr="004D469B" w:rsidR="003412CA">
        <w:rPr>
          <w:rFonts w:ascii="Times New Roman" w:hAnsi="Times New Roman"/>
          <w:sz w:val="24"/>
          <w:szCs w:val="24"/>
        </w:rPr>
        <w:t xml:space="preserve"> </w:t>
      </w:r>
      <w:r w:rsidRPr="004D469B" w:rsidR="00154DEF">
        <w:rPr>
          <w:rFonts w:ascii="Times New Roman" w:hAnsi="Times New Roman"/>
          <w:sz w:val="24"/>
          <w:szCs w:val="24"/>
        </w:rPr>
        <w:t xml:space="preserve">паспортные данные: </w:t>
      </w:r>
      <w:r w:rsidRPr="004D469B" w:rsidR="003B4334">
        <w:rPr>
          <w:rFonts w:ascii="Times New Roman" w:hAnsi="Times New Roman"/>
          <w:sz w:val="24"/>
          <w:szCs w:val="24"/>
        </w:rPr>
        <w:t>***</w:t>
      </w:r>
      <w:r w:rsidRPr="004D469B" w:rsidR="003412CA">
        <w:rPr>
          <w:rFonts w:ascii="Times New Roman" w:hAnsi="Times New Roman"/>
          <w:sz w:val="24"/>
          <w:szCs w:val="24"/>
        </w:rPr>
        <w:t>,</w:t>
      </w:r>
    </w:p>
    <w:p w:rsidR="003B48AD" w:rsidRPr="004D469B" w:rsidP="00A1255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E5EB0" w:rsidRPr="004D469B" w:rsidP="00A1255F">
      <w:pPr>
        <w:pStyle w:val="BodyTextIndent"/>
        <w:jc w:val="center"/>
        <w:rPr>
          <w:rFonts w:ascii="Times New Roman" w:eastAsia="Arial Unicode MS" w:hAnsi="Times New Roman"/>
          <w:bCs/>
        </w:rPr>
      </w:pPr>
      <w:r w:rsidRPr="004D469B">
        <w:rPr>
          <w:rFonts w:ascii="Times New Roman" w:eastAsia="Arial Unicode MS" w:hAnsi="Times New Roman"/>
        </w:rPr>
        <w:t>УСТ</w:t>
      </w:r>
      <w:r w:rsidRPr="004D469B">
        <w:rPr>
          <w:rFonts w:ascii="Times New Roman" w:eastAsia="Arial Unicode MS" w:hAnsi="Times New Roman"/>
          <w:bCs/>
        </w:rPr>
        <w:t>АНОВИЛ:</w:t>
      </w:r>
    </w:p>
    <w:p w:rsidR="00630320" w:rsidRPr="004D469B" w:rsidP="00A1255F">
      <w:pPr>
        <w:pStyle w:val="BodyTextIndent"/>
        <w:jc w:val="center"/>
        <w:rPr>
          <w:rFonts w:ascii="Times New Roman" w:eastAsia="Arial Unicode MS" w:hAnsi="Times New Roman"/>
          <w:bCs/>
        </w:rPr>
      </w:pPr>
    </w:p>
    <w:p w:rsidR="0093244A" w:rsidRPr="004D469B" w:rsidP="00A1255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D469B">
        <w:rPr>
          <w:rFonts w:ascii="Times New Roman" w:hAnsi="Times New Roman"/>
          <w:sz w:val="24"/>
          <w:szCs w:val="24"/>
        </w:rPr>
        <w:t>03</w:t>
      </w:r>
      <w:r w:rsidRPr="004D469B" w:rsidR="00D2235E">
        <w:rPr>
          <w:rFonts w:ascii="Times New Roman" w:hAnsi="Times New Roman"/>
          <w:sz w:val="24"/>
          <w:szCs w:val="24"/>
        </w:rPr>
        <w:t>.</w:t>
      </w:r>
      <w:r w:rsidRPr="004D469B">
        <w:rPr>
          <w:rFonts w:ascii="Times New Roman" w:hAnsi="Times New Roman"/>
          <w:sz w:val="24"/>
          <w:szCs w:val="24"/>
        </w:rPr>
        <w:t>05</w:t>
      </w:r>
      <w:r w:rsidRPr="004D469B" w:rsidR="00D2235E">
        <w:rPr>
          <w:rFonts w:ascii="Times New Roman" w:hAnsi="Times New Roman"/>
          <w:sz w:val="24"/>
          <w:szCs w:val="24"/>
        </w:rPr>
        <w:t>.2026</w:t>
      </w:r>
      <w:r w:rsidRPr="004D469B" w:rsidR="0085258F">
        <w:rPr>
          <w:rFonts w:ascii="Times New Roman" w:hAnsi="Times New Roman"/>
          <w:sz w:val="24"/>
          <w:szCs w:val="24"/>
        </w:rPr>
        <w:t xml:space="preserve"> в </w:t>
      </w:r>
      <w:r w:rsidRPr="004D469B">
        <w:rPr>
          <w:rFonts w:ascii="Times New Roman" w:hAnsi="Times New Roman"/>
          <w:sz w:val="24"/>
          <w:szCs w:val="24"/>
        </w:rPr>
        <w:t>11</w:t>
      </w:r>
      <w:r w:rsidRPr="004D469B" w:rsidR="00476B97">
        <w:rPr>
          <w:rFonts w:ascii="Times New Roman" w:hAnsi="Times New Roman"/>
          <w:sz w:val="24"/>
          <w:szCs w:val="24"/>
        </w:rPr>
        <w:t xml:space="preserve"> час. </w:t>
      </w:r>
      <w:r w:rsidRPr="004D469B">
        <w:rPr>
          <w:rFonts w:ascii="Times New Roman" w:hAnsi="Times New Roman"/>
          <w:sz w:val="24"/>
          <w:szCs w:val="24"/>
        </w:rPr>
        <w:t>47</w:t>
      </w:r>
      <w:r w:rsidRPr="004D469B" w:rsidR="00476B97">
        <w:rPr>
          <w:rFonts w:ascii="Times New Roman" w:hAnsi="Times New Roman"/>
          <w:sz w:val="24"/>
          <w:szCs w:val="24"/>
        </w:rPr>
        <w:t xml:space="preserve"> мин.</w:t>
      </w:r>
      <w:r w:rsidRPr="004D469B" w:rsidR="0085258F">
        <w:rPr>
          <w:rFonts w:ascii="Times New Roman" w:hAnsi="Times New Roman"/>
          <w:sz w:val="24"/>
          <w:szCs w:val="24"/>
        </w:rPr>
        <w:t xml:space="preserve"> </w:t>
      </w:r>
      <w:r w:rsidRPr="004D469B" w:rsidR="00804EB6">
        <w:rPr>
          <w:rFonts w:ascii="Times New Roman" w:hAnsi="Times New Roman"/>
          <w:sz w:val="24"/>
          <w:szCs w:val="24"/>
        </w:rPr>
        <w:t>по адресу: ХМАО-Югра, г. Нефтеюганск</w:t>
      </w:r>
      <w:r w:rsidRPr="004D469B" w:rsidR="0085258F">
        <w:rPr>
          <w:rFonts w:ascii="Times New Roman" w:hAnsi="Times New Roman"/>
          <w:sz w:val="24"/>
          <w:szCs w:val="24"/>
        </w:rPr>
        <w:t>,</w:t>
      </w:r>
      <w:r w:rsidRPr="004D469B" w:rsidR="00804EB6">
        <w:rPr>
          <w:rFonts w:ascii="Times New Roman" w:hAnsi="Times New Roman"/>
          <w:sz w:val="24"/>
          <w:szCs w:val="24"/>
        </w:rPr>
        <w:t xml:space="preserve"> </w:t>
      </w:r>
      <w:r w:rsidRPr="004D469B">
        <w:rPr>
          <w:rFonts w:ascii="Times New Roman" w:hAnsi="Times New Roman"/>
          <w:sz w:val="24"/>
          <w:szCs w:val="24"/>
        </w:rPr>
        <w:t>в жилой зоне 15</w:t>
      </w:r>
      <w:r w:rsidRPr="004D469B" w:rsidR="00804EB6">
        <w:rPr>
          <w:rFonts w:ascii="Times New Roman" w:hAnsi="Times New Roman"/>
          <w:sz w:val="24"/>
          <w:szCs w:val="24"/>
        </w:rPr>
        <w:t xml:space="preserve"> </w:t>
      </w:r>
      <w:r w:rsidRPr="004D469B" w:rsidR="00804EB6">
        <w:rPr>
          <w:rFonts w:ascii="Times New Roman" w:hAnsi="Times New Roman"/>
          <w:sz w:val="24"/>
          <w:szCs w:val="24"/>
        </w:rPr>
        <w:t>мкр.,</w:t>
      </w:r>
      <w:r w:rsidRPr="004D469B" w:rsidR="00804EB6">
        <w:rPr>
          <w:rFonts w:ascii="Times New Roman" w:hAnsi="Times New Roman"/>
          <w:sz w:val="24"/>
          <w:szCs w:val="24"/>
        </w:rPr>
        <w:t xml:space="preserve"> </w:t>
      </w:r>
      <w:r w:rsidRPr="004D469B" w:rsidR="00515688">
        <w:rPr>
          <w:rFonts w:ascii="Times New Roman" w:hAnsi="Times New Roman"/>
          <w:sz w:val="24"/>
          <w:szCs w:val="24"/>
        </w:rPr>
        <w:t xml:space="preserve">около строения </w:t>
      </w:r>
      <w:r w:rsidRPr="004D469B">
        <w:rPr>
          <w:rFonts w:ascii="Times New Roman" w:hAnsi="Times New Roman"/>
          <w:sz w:val="24"/>
          <w:szCs w:val="24"/>
        </w:rPr>
        <w:t>9</w:t>
      </w:r>
      <w:r w:rsidRPr="004D469B" w:rsidR="00476B97">
        <w:rPr>
          <w:rFonts w:ascii="Times New Roman" w:hAnsi="Times New Roman"/>
          <w:sz w:val="24"/>
          <w:szCs w:val="24"/>
        </w:rPr>
        <w:t xml:space="preserve">, </w:t>
      </w:r>
      <w:r w:rsidRPr="004D469B" w:rsidR="0085258F">
        <w:rPr>
          <w:rFonts w:ascii="Times New Roman" w:hAnsi="Times New Roman"/>
          <w:sz w:val="24"/>
          <w:szCs w:val="24"/>
        </w:rPr>
        <w:t xml:space="preserve">водитель </w:t>
      </w:r>
      <w:r w:rsidRPr="004D469B" w:rsidR="00B4495F">
        <w:rPr>
          <w:rFonts w:ascii="Times New Roman" w:hAnsi="Times New Roman"/>
          <w:sz w:val="24"/>
          <w:szCs w:val="24"/>
        </w:rPr>
        <w:t>Черненко Н.Е.</w:t>
      </w:r>
      <w:r w:rsidRPr="004D469B" w:rsidR="0085258F">
        <w:rPr>
          <w:rFonts w:ascii="Times New Roman" w:hAnsi="Times New Roman"/>
          <w:sz w:val="24"/>
          <w:szCs w:val="24"/>
        </w:rPr>
        <w:t xml:space="preserve">, управляя транспортным средством </w:t>
      </w:r>
      <w:r w:rsidRPr="004D469B" w:rsidR="003B4334">
        <w:rPr>
          <w:rFonts w:ascii="Times New Roman" w:hAnsi="Times New Roman"/>
          <w:sz w:val="24"/>
          <w:szCs w:val="24"/>
        </w:rPr>
        <w:t>***</w:t>
      </w:r>
      <w:r w:rsidRPr="004D469B" w:rsidR="00592DFB">
        <w:rPr>
          <w:rFonts w:ascii="Times New Roman" w:hAnsi="Times New Roman"/>
          <w:sz w:val="24"/>
          <w:szCs w:val="24"/>
        </w:rPr>
        <w:t xml:space="preserve"> г/н </w:t>
      </w:r>
      <w:r w:rsidRPr="004D469B" w:rsidR="003B4334">
        <w:rPr>
          <w:rFonts w:ascii="Times New Roman" w:hAnsi="Times New Roman"/>
          <w:sz w:val="24"/>
          <w:szCs w:val="24"/>
        </w:rPr>
        <w:t>***</w:t>
      </w:r>
      <w:r w:rsidRPr="004D469B" w:rsidR="00B4495F">
        <w:rPr>
          <w:rFonts w:ascii="Times New Roman" w:hAnsi="Times New Roman"/>
          <w:sz w:val="24"/>
          <w:szCs w:val="24"/>
        </w:rPr>
        <w:t xml:space="preserve">, при движении в жилой зоне, обозначенной дорожным знаком 5.21 «Жилая зона», не уступил дорогу </w:t>
      </w:r>
      <w:r w:rsidRPr="004D469B" w:rsidR="003B4334">
        <w:rPr>
          <w:rFonts w:ascii="Times New Roman" w:hAnsi="Times New Roman"/>
          <w:sz w:val="24"/>
          <w:szCs w:val="24"/>
        </w:rPr>
        <w:t>Т.</w:t>
      </w:r>
      <w:r w:rsidRPr="004D469B" w:rsidR="00B4495F">
        <w:rPr>
          <w:rFonts w:ascii="Times New Roman" w:hAnsi="Times New Roman"/>
          <w:sz w:val="24"/>
          <w:szCs w:val="24"/>
        </w:rPr>
        <w:t>, двигающейся на самокате слева на право по ходу движения транспортного средства, осуществлявшая движения по проезжей части</w:t>
      </w:r>
      <w:r w:rsidRPr="004D469B" w:rsidR="009E1A1B">
        <w:rPr>
          <w:rFonts w:ascii="Times New Roman" w:hAnsi="Times New Roman"/>
          <w:sz w:val="24"/>
          <w:szCs w:val="24"/>
        </w:rPr>
        <w:t xml:space="preserve">, допустив </w:t>
      </w:r>
      <w:r w:rsidRPr="004D469B" w:rsidR="00FE1FE1">
        <w:rPr>
          <w:rFonts w:ascii="Times New Roman" w:hAnsi="Times New Roman"/>
          <w:sz w:val="24"/>
          <w:szCs w:val="24"/>
        </w:rPr>
        <w:t xml:space="preserve">столкновение с </w:t>
      </w:r>
      <w:r w:rsidRPr="004D469B" w:rsidR="003B4334">
        <w:rPr>
          <w:rFonts w:ascii="Times New Roman" w:hAnsi="Times New Roman"/>
          <w:sz w:val="24"/>
          <w:szCs w:val="24"/>
        </w:rPr>
        <w:t>Т.</w:t>
      </w:r>
      <w:r w:rsidRPr="004D469B" w:rsidR="00727A3A">
        <w:rPr>
          <w:rFonts w:ascii="Times New Roman" w:hAnsi="Times New Roman"/>
          <w:sz w:val="24"/>
          <w:szCs w:val="24"/>
        </w:rPr>
        <w:t xml:space="preserve"> </w:t>
      </w:r>
      <w:r w:rsidRPr="004D469B" w:rsidR="0085299B">
        <w:rPr>
          <w:rFonts w:ascii="Times New Roman" w:hAnsi="Times New Roman"/>
          <w:sz w:val="24"/>
          <w:szCs w:val="24"/>
        </w:rPr>
        <w:t xml:space="preserve">После чего </w:t>
      </w:r>
      <w:r w:rsidRPr="004D469B" w:rsidR="008F17E0">
        <w:rPr>
          <w:rFonts w:ascii="Times New Roman" w:hAnsi="Times New Roman"/>
          <w:sz w:val="24"/>
          <w:szCs w:val="24"/>
        </w:rPr>
        <w:t xml:space="preserve">водитель </w:t>
      </w:r>
      <w:r w:rsidRPr="004D469B" w:rsidR="00B4495F">
        <w:rPr>
          <w:rFonts w:ascii="Times New Roman" w:hAnsi="Times New Roman"/>
          <w:sz w:val="24"/>
          <w:szCs w:val="24"/>
        </w:rPr>
        <w:t>Черненко Н.Е.</w:t>
      </w:r>
      <w:r w:rsidRPr="004D469B" w:rsidR="0085299B">
        <w:rPr>
          <w:rFonts w:ascii="Times New Roman" w:hAnsi="Times New Roman"/>
          <w:sz w:val="24"/>
          <w:szCs w:val="24"/>
        </w:rPr>
        <w:t xml:space="preserve"> скрылся с места дорожно-транспортного происшествия, участником которого он являлся,</w:t>
      </w:r>
      <w:r w:rsidRPr="004D469B" w:rsidR="00323F13">
        <w:rPr>
          <w:rFonts w:ascii="Times New Roman" w:hAnsi="Times New Roman"/>
          <w:sz w:val="24"/>
          <w:szCs w:val="24"/>
        </w:rPr>
        <w:t xml:space="preserve"> при отсутствии признаков </w:t>
      </w:r>
      <w:hyperlink r:id="rId5" w:history="1">
        <w:r w:rsidRPr="004D469B" w:rsidR="00323F1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уголовно наказуемого деяния</w:t>
        </w:r>
      </w:hyperlink>
      <w:r w:rsidRPr="004D469B" w:rsidR="00323F13">
        <w:rPr>
          <w:rFonts w:ascii="Times New Roman" w:hAnsi="Times New Roman"/>
          <w:sz w:val="24"/>
          <w:szCs w:val="24"/>
        </w:rPr>
        <w:t xml:space="preserve">, </w:t>
      </w:r>
      <w:r w:rsidRPr="004D469B" w:rsidR="002A2535">
        <w:rPr>
          <w:rFonts w:ascii="Times New Roman" w:hAnsi="Times New Roman"/>
          <w:sz w:val="24"/>
          <w:szCs w:val="24"/>
        </w:rPr>
        <w:t>нарушив тем самым п. 2.5 Правил дорожного движения Российской Федерации, утвержденных постановлением Правительства РФ от 23.10.1993 года № 1090</w:t>
      </w:r>
      <w:r w:rsidRPr="004D469B" w:rsidR="007E5EB0">
        <w:rPr>
          <w:rFonts w:ascii="Times New Roman" w:hAnsi="Times New Roman"/>
          <w:sz w:val="24"/>
          <w:szCs w:val="24"/>
        </w:rPr>
        <w:t>.</w:t>
      </w:r>
    </w:p>
    <w:p w:rsidR="008F17E0" w:rsidRPr="004D469B" w:rsidP="00A1255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D469B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4D469B" w:rsidR="00B4495F">
        <w:rPr>
          <w:rFonts w:ascii="Times New Roman" w:hAnsi="Times New Roman"/>
          <w:sz w:val="24"/>
          <w:szCs w:val="24"/>
        </w:rPr>
        <w:t>Черненко Н.Е.</w:t>
      </w:r>
      <w:r w:rsidRPr="004D469B" w:rsidR="00EB411C">
        <w:rPr>
          <w:rFonts w:ascii="Times New Roman" w:hAnsi="Times New Roman"/>
          <w:sz w:val="24"/>
          <w:szCs w:val="24"/>
        </w:rPr>
        <w:t xml:space="preserve"> </w:t>
      </w:r>
      <w:r w:rsidRPr="004D469B" w:rsidR="009558D4">
        <w:rPr>
          <w:rFonts w:ascii="Times New Roman" w:hAnsi="Times New Roman"/>
          <w:sz w:val="24"/>
          <w:szCs w:val="24"/>
        </w:rPr>
        <w:t xml:space="preserve">после оглашения материалов дела в полном объеме </w:t>
      </w:r>
      <w:r w:rsidRPr="004D469B">
        <w:rPr>
          <w:rFonts w:ascii="Times New Roman" w:hAnsi="Times New Roman"/>
          <w:sz w:val="24"/>
          <w:szCs w:val="24"/>
        </w:rPr>
        <w:t>вину в совершении администра</w:t>
      </w:r>
      <w:r w:rsidRPr="004D469B" w:rsidR="00EB09B9">
        <w:rPr>
          <w:rFonts w:ascii="Times New Roman" w:hAnsi="Times New Roman"/>
          <w:sz w:val="24"/>
          <w:szCs w:val="24"/>
        </w:rPr>
        <w:t>тивного правонарушения признал</w:t>
      </w:r>
      <w:r w:rsidRPr="004D469B" w:rsidR="006F71FD">
        <w:rPr>
          <w:rFonts w:ascii="Times New Roman" w:hAnsi="Times New Roman"/>
          <w:sz w:val="24"/>
          <w:szCs w:val="24"/>
        </w:rPr>
        <w:t>, раскаялся</w:t>
      </w:r>
      <w:r w:rsidRPr="004D469B" w:rsidR="00A938F7">
        <w:rPr>
          <w:rFonts w:ascii="Times New Roman" w:hAnsi="Times New Roman"/>
          <w:sz w:val="24"/>
          <w:szCs w:val="24"/>
        </w:rPr>
        <w:t>. И</w:t>
      </w:r>
      <w:r w:rsidRPr="004D469B">
        <w:rPr>
          <w:rFonts w:ascii="Times New Roman" w:hAnsi="Times New Roman"/>
          <w:sz w:val="24"/>
          <w:szCs w:val="24"/>
        </w:rPr>
        <w:t xml:space="preserve">нвалидом </w:t>
      </w:r>
      <w:r w:rsidRPr="004D469B">
        <w:rPr>
          <w:rFonts w:ascii="Times New Roman" w:hAnsi="Times New Roman"/>
          <w:sz w:val="24"/>
          <w:szCs w:val="24"/>
          <w:lang w:val="en-US"/>
        </w:rPr>
        <w:t>I</w:t>
      </w:r>
      <w:r w:rsidRPr="004D469B">
        <w:rPr>
          <w:rFonts w:ascii="Times New Roman" w:hAnsi="Times New Roman"/>
          <w:sz w:val="24"/>
          <w:szCs w:val="24"/>
        </w:rPr>
        <w:t xml:space="preserve">, </w:t>
      </w:r>
      <w:r w:rsidRPr="004D469B">
        <w:rPr>
          <w:rFonts w:ascii="Times New Roman" w:hAnsi="Times New Roman"/>
          <w:sz w:val="24"/>
          <w:szCs w:val="24"/>
          <w:lang w:val="en-US"/>
        </w:rPr>
        <w:t>II</w:t>
      </w:r>
      <w:r w:rsidRPr="004D469B">
        <w:rPr>
          <w:rFonts w:ascii="Times New Roman" w:hAnsi="Times New Roman"/>
          <w:sz w:val="24"/>
          <w:szCs w:val="24"/>
        </w:rPr>
        <w:t xml:space="preserve"> группы</w:t>
      </w:r>
      <w:r w:rsidRPr="004D469B" w:rsidR="004D2043">
        <w:rPr>
          <w:rFonts w:ascii="Times New Roman" w:hAnsi="Times New Roman"/>
          <w:sz w:val="24"/>
          <w:szCs w:val="24"/>
        </w:rPr>
        <w:t xml:space="preserve"> </w:t>
      </w:r>
      <w:r w:rsidRPr="004D469B" w:rsidR="00592DFB">
        <w:rPr>
          <w:rFonts w:ascii="Times New Roman" w:hAnsi="Times New Roman"/>
          <w:sz w:val="24"/>
          <w:szCs w:val="24"/>
        </w:rPr>
        <w:t xml:space="preserve">не </w:t>
      </w:r>
      <w:r w:rsidRPr="004D469B" w:rsidR="000C64BE">
        <w:rPr>
          <w:rFonts w:ascii="Times New Roman" w:hAnsi="Times New Roman"/>
          <w:sz w:val="24"/>
          <w:szCs w:val="24"/>
        </w:rPr>
        <w:t xml:space="preserve">является, </w:t>
      </w:r>
      <w:r w:rsidRPr="004D469B">
        <w:rPr>
          <w:rFonts w:ascii="Times New Roman" w:hAnsi="Times New Roman"/>
          <w:sz w:val="24"/>
          <w:szCs w:val="24"/>
        </w:rPr>
        <w:t xml:space="preserve">просил назначить наказание в виде </w:t>
      </w:r>
      <w:r w:rsidRPr="004D469B" w:rsidR="006F71FD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4D469B">
        <w:rPr>
          <w:rFonts w:ascii="Times New Roman" w:hAnsi="Times New Roman"/>
          <w:sz w:val="24"/>
          <w:szCs w:val="24"/>
        </w:rPr>
        <w:t>ареста.</w:t>
      </w:r>
    </w:p>
    <w:p w:rsidR="008F17E0" w:rsidRPr="004D469B" w:rsidP="00A1255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D469B">
        <w:rPr>
          <w:rFonts w:ascii="Times New Roman" w:hAnsi="Times New Roman"/>
          <w:sz w:val="24"/>
          <w:szCs w:val="24"/>
        </w:rPr>
        <w:t xml:space="preserve">Законный представитель потерпевшей </w:t>
      </w:r>
      <w:r w:rsidRPr="004D469B" w:rsidR="003B4334">
        <w:rPr>
          <w:rFonts w:ascii="Times New Roman" w:hAnsi="Times New Roman"/>
          <w:sz w:val="24"/>
          <w:szCs w:val="24"/>
        </w:rPr>
        <w:t>Т</w:t>
      </w:r>
      <w:r w:rsidRPr="004D469B">
        <w:rPr>
          <w:rFonts w:ascii="Times New Roman" w:hAnsi="Times New Roman"/>
          <w:sz w:val="24"/>
          <w:szCs w:val="24"/>
        </w:rPr>
        <w:t>.</w:t>
      </w:r>
      <w:r w:rsidRPr="004D469B">
        <w:rPr>
          <w:rFonts w:ascii="Times New Roman" w:hAnsi="Times New Roman"/>
          <w:sz w:val="24"/>
          <w:szCs w:val="24"/>
        </w:rPr>
        <w:t>, в судебное заседание не явил</w:t>
      </w:r>
      <w:r w:rsidRPr="004D469B">
        <w:rPr>
          <w:rFonts w:ascii="Times New Roman" w:hAnsi="Times New Roman"/>
          <w:sz w:val="24"/>
          <w:szCs w:val="24"/>
        </w:rPr>
        <w:t>ся</w:t>
      </w:r>
      <w:r w:rsidRPr="004D469B">
        <w:rPr>
          <w:rFonts w:ascii="Times New Roman" w:hAnsi="Times New Roman"/>
          <w:sz w:val="24"/>
          <w:szCs w:val="24"/>
        </w:rPr>
        <w:t xml:space="preserve">, извещен надлежащим образом, заявлений и ходатайств мировому судье не направил.  </w:t>
      </w:r>
    </w:p>
    <w:p w:rsidR="00592DFB" w:rsidRPr="004D469B" w:rsidP="00A1255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D469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7" distR="114297" simplePos="0" relativeHeight="251658240" behindDoc="0" locked="0" layoutInCell="1" allowOverlap="1">
                <wp:simplePos x="0" y="0"/>
                <wp:positionH relativeFrom="column">
                  <wp:posOffset>65404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4D469B" w:rsidR="007E5EB0">
        <w:rPr>
          <w:rFonts w:ascii="Times New Roman" w:hAnsi="Times New Roman"/>
          <w:sz w:val="24"/>
          <w:szCs w:val="24"/>
        </w:rPr>
        <w:t xml:space="preserve">Выслушав </w:t>
      </w:r>
      <w:r w:rsidRPr="004D469B" w:rsidR="00727A3A">
        <w:rPr>
          <w:rFonts w:ascii="Times New Roman" w:hAnsi="Times New Roman"/>
          <w:sz w:val="24"/>
          <w:szCs w:val="24"/>
        </w:rPr>
        <w:t>Черненко Н.Е.</w:t>
      </w:r>
      <w:r w:rsidRPr="004D469B" w:rsidR="00F67390">
        <w:rPr>
          <w:rFonts w:ascii="Times New Roman" w:hAnsi="Times New Roman"/>
          <w:sz w:val="24"/>
          <w:szCs w:val="24"/>
        </w:rPr>
        <w:t>,</w:t>
      </w:r>
      <w:r w:rsidRPr="004D469B" w:rsidR="00374AC1">
        <w:rPr>
          <w:rFonts w:ascii="Times New Roman" w:hAnsi="Times New Roman"/>
          <w:sz w:val="24"/>
          <w:szCs w:val="24"/>
        </w:rPr>
        <w:t xml:space="preserve"> </w:t>
      </w:r>
      <w:r w:rsidRPr="004D469B" w:rsidR="007E5EB0">
        <w:rPr>
          <w:rFonts w:ascii="Times New Roman" w:hAnsi="Times New Roman"/>
          <w:sz w:val="24"/>
          <w:szCs w:val="24"/>
        </w:rPr>
        <w:t xml:space="preserve">исследовав материалы дела, </w:t>
      </w:r>
      <w:r w:rsidRPr="004D469B" w:rsidR="00F03878">
        <w:rPr>
          <w:rFonts w:ascii="Times New Roman" w:hAnsi="Times New Roman"/>
          <w:sz w:val="24"/>
          <w:szCs w:val="24"/>
        </w:rPr>
        <w:t xml:space="preserve">мировой </w:t>
      </w:r>
      <w:r w:rsidRPr="004D469B" w:rsidR="007E5EB0">
        <w:rPr>
          <w:rFonts w:ascii="Times New Roman" w:hAnsi="Times New Roman"/>
          <w:sz w:val="24"/>
          <w:szCs w:val="24"/>
        </w:rPr>
        <w:t xml:space="preserve">судья приходит к выводу, что вина </w:t>
      </w:r>
      <w:r w:rsidRPr="004D469B" w:rsidR="00727A3A">
        <w:rPr>
          <w:rFonts w:ascii="Times New Roman" w:hAnsi="Times New Roman"/>
          <w:sz w:val="24"/>
          <w:szCs w:val="24"/>
        </w:rPr>
        <w:t>Черненко Н.Е.</w:t>
      </w:r>
      <w:r w:rsidRPr="004D469B" w:rsidR="00EB411C">
        <w:rPr>
          <w:rFonts w:ascii="Times New Roman" w:hAnsi="Times New Roman"/>
          <w:sz w:val="24"/>
          <w:szCs w:val="24"/>
        </w:rPr>
        <w:t xml:space="preserve"> </w:t>
      </w:r>
      <w:r w:rsidRPr="004D469B" w:rsidR="007E5EB0">
        <w:rPr>
          <w:rFonts w:ascii="Times New Roman" w:hAnsi="Times New Roman"/>
          <w:sz w:val="24"/>
          <w:szCs w:val="24"/>
        </w:rPr>
        <w:t>в совершении административного правонарушения установлена и подтверждается следующими доказательствами</w:t>
      </w:r>
      <w:r w:rsidRPr="004D469B" w:rsidR="005456DA">
        <w:rPr>
          <w:rFonts w:ascii="Times New Roman" w:hAnsi="Times New Roman"/>
          <w:sz w:val="24"/>
          <w:szCs w:val="24"/>
        </w:rPr>
        <w:t>, оцененны</w:t>
      </w:r>
      <w:r w:rsidRPr="004D469B" w:rsidR="00F61E20">
        <w:rPr>
          <w:rFonts w:ascii="Times New Roman" w:hAnsi="Times New Roman"/>
          <w:sz w:val="24"/>
          <w:szCs w:val="24"/>
        </w:rPr>
        <w:t>ми</w:t>
      </w:r>
      <w:r w:rsidRPr="004D469B" w:rsidR="005456DA">
        <w:rPr>
          <w:rFonts w:ascii="Times New Roman" w:hAnsi="Times New Roman"/>
          <w:sz w:val="24"/>
          <w:szCs w:val="24"/>
        </w:rPr>
        <w:t xml:space="preserve"> судьей в соответствии с требованиями ст. 26.11 КоАП РФ</w:t>
      </w:r>
      <w:r w:rsidRPr="004D469B" w:rsidR="007E5EB0">
        <w:rPr>
          <w:rFonts w:ascii="Times New Roman" w:hAnsi="Times New Roman"/>
          <w:sz w:val="24"/>
          <w:szCs w:val="24"/>
        </w:rPr>
        <w:t>:</w:t>
      </w:r>
    </w:p>
    <w:p w:rsidR="002C20BE" w:rsidRPr="004D469B" w:rsidP="00A1255F">
      <w:pPr>
        <w:ind w:firstLine="567"/>
        <w:jc w:val="both"/>
      </w:pPr>
      <w:r w:rsidRPr="004D469B">
        <w:rPr>
          <w:rFonts w:eastAsia="Arial Unicode MS"/>
        </w:rPr>
        <w:t>- протоколом об административном правонарушении</w:t>
      </w:r>
      <w:r w:rsidRPr="004D469B" w:rsidR="00753614">
        <w:rPr>
          <w:rFonts w:eastAsia="Arial Unicode MS"/>
        </w:rPr>
        <w:t xml:space="preserve"> </w:t>
      </w:r>
      <w:r w:rsidRPr="004D469B" w:rsidR="003B4334">
        <w:t>***</w:t>
      </w:r>
      <w:r w:rsidRPr="004D469B" w:rsidR="003B4334">
        <w:t xml:space="preserve"> </w:t>
      </w:r>
      <w:r w:rsidRPr="004D469B" w:rsidR="00753614">
        <w:rPr>
          <w:rFonts w:eastAsia="Arial Unicode MS"/>
        </w:rPr>
        <w:t xml:space="preserve">от </w:t>
      </w:r>
      <w:r w:rsidRPr="004D469B" w:rsidR="00727A3A">
        <w:rPr>
          <w:rFonts w:eastAsia="Arial Unicode MS"/>
        </w:rPr>
        <w:t>05</w:t>
      </w:r>
      <w:r w:rsidRPr="004D469B" w:rsidR="00DB1872">
        <w:rPr>
          <w:rFonts w:eastAsia="Arial Unicode MS"/>
        </w:rPr>
        <w:t>.</w:t>
      </w:r>
      <w:r w:rsidRPr="004D469B" w:rsidR="00727A3A">
        <w:rPr>
          <w:rFonts w:eastAsia="Arial Unicode MS"/>
        </w:rPr>
        <w:t>05</w:t>
      </w:r>
      <w:r w:rsidRPr="004D469B" w:rsidR="009725C0">
        <w:rPr>
          <w:rFonts w:eastAsia="Arial Unicode MS"/>
        </w:rPr>
        <w:t>.20</w:t>
      </w:r>
      <w:r w:rsidRPr="004D469B" w:rsidR="00CA3486">
        <w:rPr>
          <w:rFonts w:eastAsia="Arial Unicode MS"/>
        </w:rPr>
        <w:t>26</w:t>
      </w:r>
      <w:r w:rsidRPr="004D469B">
        <w:rPr>
          <w:rFonts w:eastAsia="Arial Unicode MS"/>
        </w:rPr>
        <w:t>, из которого следует, что</w:t>
      </w:r>
      <w:r w:rsidRPr="004D469B" w:rsidR="009B4A24">
        <w:rPr>
          <w:rFonts w:eastAsia="Arial Unicode MS"/>
        </w:rPr>
        <w:t xml:space="preserve"> </w:t>
      </w:r>
      <w:r w:rsidRPr="004D469B" w:rsidR="00B4495F">
        <w:rPr>
          <w:rFonts w:eastAsia="Arial Unicode MS"/>
        </w:rPr>
        <w:t>Черненко Н.Е.</w:t>
      </w:r>
      <w:r w:rsidRPr="004D469B">
        <w:rPr>
          <w:rFonts w:eastAsia="Arial Unicode MS"/>
        </w:rPr>
        <w:t xml:space="preserve"> </w:t>
      </w:r>
      <w:r w:rsidRPr="004D469B" w:rsidR="00727A3A">
        <w:t xml:space="preserve">03.05.2026 в 11 час. 47 мин. по адресу: ХМАО-Югра, г. Нефтеюганск, в жилой зоне 15 </w:t>
      </w:r>
      <w:r w:rsidRPr="004D469B" w:rsidR="00727A3A">
        <w:t>мкр.,</w:t>
      </w:r>
      <w:r w:rsidRPr="004D469B" w:rsidR="00727A3A">
        <w:t xml:space="preserve"> около строения 9, водитель Черненко Н.Е., управляя транспортным средством </w:t>
      </w:r>
      <w:r w:rsidRPr="004D469B" w:rsidR="003B4334">
        <w:t>***</w:t>
      </w:r>
      <w:r w:rsidRPr="004D469B" w:rsidR="00727A3A">
        <w:t xml:space="preserve"> г/н </w:t>
      </w:r>
      <w:r w:rsidRPr="004D469B" w:rsidR="003B4334">
        <w:t>***</w:t>
      </w:r>
      <w:r w:rsidRPr="004D469B" w:rsidR="00727A3A">
        <w:t xml:space="preserve">, при движении в жилой зоне, обозначенной дорожным знаком 5.21 «Жилая зона», не уступил дорогу пешеходу </w:t>
      </w:r>
      <w:r w:rsidRPr="004D469B" w:rsidR="003B4334">
        <w:t>Т.</w:t>
      </w:r>
      <w:r w:rsidRPr="004D469B" w:rsidR="00727A3A">
        <w:t>, двигающейся на самокате слева на право по ходу движения транспортного средства, осуществлявшая движения по проезжей части.</w:t>
      </w:r>
      <w:r w:rsidRPr="004D469B" w:rsidR="00CA3486">
        <w:t xml:space="preserve"> </w:t>
      </w:r>
      <w:r w:rsidRPr="004D469B" w:rsidR="00524DE4">
        <w:t xml:space="preserve">После чего </w:t>
      </w:r>
      <w:r w:rsidRPr="004D469B" w:rsidR="00B4495F">
        <w:t>Черненко Н.Е.</w:t>
      </w:r>
      <w:r w:rsidRPr="004D469B" w:rsidR="00524DE4">
        <w:t xml:space="preserve"> скрылся с места дорожно-транспортного происшествия, участником которого он являлся</w:t>
      </w:r>
      <w:r w:rsidRPr="004D469B" w:rsidR="00C35FA4">
        <w:t xml:space="preserve">. </w:t>
      </w:r>
      <w:r w:rsidRPr="004D469B" w:rsidR="00592DFB">
        <w:t xml:space="preserve">С протоколом </w:t>
      </w:r>
      <w:r w:rsidRPr="004D469B" w:rsidR="00B4495F">
        <w:t>Черненко Н.Е.</w:t>
      </w:r>
      <w:r w:rsidRPr="004D469B" w:rsidR="00592DFB">
        <w:t xml:space="preserve"> оз</w:t>
      </w:r>
      <w:r w:rsidRPr="004D469B" w:rsidR="007C7192">
        <w:t>накомлен, права ему разъяснены;</w:t>
      </w:r>
    </w:p>
    <w:p w:rsidR="00160045" w:rsidRPr="004D469B" w:rsidP="00A1255F">
      <w:pPr>
        <w:ind w:firstLine="567"/>
        <w:jc w:val="both"/>
        <w:rPr>
          <w:bCs/>
          <w:color w:val="000000"/>
        </w:rPr>
      </w:pPr>
      <w:r w:rsidRPr="004D469B">
        <w:rPr>
          <w:lang w:val="ru"/>
        </w:rPr>
        <w:t xml:space="preserve">- объяснением потерпевшего </w:t>
      </w:r>
      <w:r w:rsidRPr="004D469B" w:rsidR="00AE7246">
        <w:rPr>
          <w:lang w:val="ru"/>
        </w:rPr>
        <w:t>Черненко Н.Е.</w:t>
      </w:r>
      <w:r w:rsidRPr="004D469B">
        <w:rPr>
          <w:lang w:val="ru"/>
        </w:rPr>
        <w:t xml:space="preserve"> от </w:t>
      </w:r>
      <w:r w:rsidRPr="004D469B" w:rsidR="00AE7246">
        <w:rPr>
          <w:lang w:val="ru"/>
        </w:rPr>
        <w:t>05</w:t>
      </w:r>
      <w:r w:rsidRPr="004D469B">
        <w:rPr>
          <w:lang w:val="ru"/>
        </w:rPr>
        <w:t>.</w:t>
      </w:r>
      <w:r w:rsidRPr="004D469B" w:rsidR="00AE7246">
        <w:rPr>
          <w:lang w:val="ru"/>
        </w:rPr>
        <w:t>05</w:t>
      </w:r>
      <w:r w:rsidRPr="004D469B">
        <w:rPr>
          <w:lang w:val="ru"/>
        </w:rPr>
        <w:t xml:space="preserve">.2026, </w:t>
      </w:r>
      <w:r w:rsidRPr="004D469B" w:rsidR="000E7BF7">
        <w:rPr>
          <w:lang w:val="ru"/>
        </w:rPr>
        <w:t>согласно</w:t>
      </w:r>
      <w:r w:rsidRPr="004D469B" w:rsidR="002C20BE">
        <w:rPr>
          <w:lang w:val="ru"/>
        </w:rPr>
        <w:t xml:space="preserve"> </w:t>
      </w:r>
      <w:r w:rsidRPr="004D469B" w:rsidR="00BF494B">
        <w:rPr>
          <w:lang w:val="ru"/>
        </w:rPr>
        <w:t xml:space="preserve">которому </w:t>
      </w:r>
      <w:r w:rsidRPr="004D469B" w:rsidR="00BF494B">
        <w:rPr>
          <w:color w:val="000000"/>
        </w:rPr>
        <w:t>у</w:t>
      </w:r>
      <w:r w:rsidRPr="004D469B" w:rsidR="002C20BE">
        <w:rPr>
          <w:color w:val="000000"/>
        </w:rPr>
        <w:t xml:space="preserve"> </w:t>
      </w:r>
      <w:r w:rsidRPr="004D469B" w:rsidR="00BF494B">
        <w:rPr>
          <w:bCs/>
          <w:color w:val="000000"/>
        </w:rPr>
        <w:t>него</w:t>
      </w:r>
      <w:r w:rsidRPr="004D469B" w:rsidR="002C20BE">
        <w:rPr>
          <w:bCs/>
          <w:color w:val="000000"/>
        </w:rPr>
        <w:t xml:space="preserve"> в собственности имеется </w:t>
      </w:r>
      <w:r w:rsidRPr="004D469B" w:rsidR="00BF494B">
        <w:rPr>
          <w:bCs/>
          <w:color w:val="000000"/>
        </w:rPr>
        <w:t>т/с</w:t>
      </w:r>
      <w:r w:rsidRPr="004D469B" w:rsidR="002C20BE">
        <w:rPr>
          <w:bCs/>
          <w:color w:val="000000"/>
        </w:rPr>
        <w:t xml:space="preserve"> </w:t>
      </w:r>
      <w:r w:rsidRPr="004D469B" w:rsidR="003B4334">
        <w:rPr>
          <w:bCs/>
          <w:color w:val="000000"/>
        </w:rPr>
        <w:t>***</w:t>
      </w:r>
      <w:r w:rsidRPr="004D469B" w:rsidR="002C20BE">
        <w:rPr>
          <w:bCs/>
          <w:color w:val="000000"/>
        </w:rPr>
        <w:t xml:space="preserve"> г</w:t>
      </w:r>
      <w:r w:rsidRPr="004D469B" w:rsidR="00BF494B">
        <w:rPr>
          <w:bCs/>
          <w:color w:val="000000"/>
        </w:rPr>
        <w:t>/н</w:t>
      </w:r>
      <w:r w:rsidRPr="004D469B" w:rsidR="002C20BE">
        <w:rPr>
          <w:bCs/>
          <w:color w:val="000000"/>
        </w:rPr>
        <w:t xml:space="preserve"> </w:t>
      </w:r>
      <w:r w:rsidRPr="004D469B" w:rsidR="003B4334">
        <w:rPr>
          <w:bCs/>
          <w:color w:val="000000"/>
        </w:rPr>
        <w:t>***</w:t>
      </w:r>
      <w:r w:rsidRPr="004D469B" w:rsidR="002C20BE">
        <w:rPr>
          <w:bCs/>
          <w:color w:val="000000"/>
        </w:rPr>
        <w:t>, на котором передвига</w:t>
      </w:r>
      <w:r w:rsidRPr="004D469B" w:rsidR="00BF494B">
        <w:rPr>
          <w:bCs/>
          <w:color w:val="000000"/>
        </w:rPr>
        <w:t>ется</w:t>
      </w:r>
      <w:r w:rsidRPr="004D469B" w:rsidR="002C20BE">
        <w:rPr>
          <w:bCs/>
          <w:color w:val="000000"/>
        </w:rPr>
        <w:t xml:space="preserve"> только </w:t>
      </w:r>
      <w:r w:rsidRPr="004D469B" w:rsidR="00BF494B">
        <w:rPr>
          <w:bCs/>
          <w:color w:val="000000"/>
        </w:rPr>
        <w:t xml:space="preserve">он. 03.05.2026 </w:t>
      </w:r>
      <w:r w:rsidRPr="004D469B" w:rsidR="002C20BE">
        <w:rPr>
          <w:bCs/>
          <w:color w:val="000000"/>
        </w:rPr>
        <w:t>примерно в 11 час</w:t>
      </w:r>
      <w:r w:rsidRPr="004D469B" w:rsidR="00BF494B">
        <w:rPr>
          <w:bCs/>
          <w:color w:val="000000"/>
        </w:rPr>
        <w:t>.</w:t>
      </w:r>
      <w:r w:rsidRPr="004D469B" w:rsidR="002C20BE">
        <w:rPr>
          <w:bCs/>
          <w:color w:val="000000"/>
        </w:rPr>
        <w:t xml:space="preserve"> 40 мин</w:t>
      </w:r>
      <w:r w:rsidRPr="004D469B" w:rsidR="00BF494B">
        <w:rPr>
          <w:bCs/>
          <w:color w:val="000000"/>
        </w:rPr>
        <w:t xml:space="preserve">. </w:t>
      </w:r>
      <w:r w:rsidRPr="004D469B" w:rsidR="002C20BE">
        <w:rPr>
          <w:bCs/>
          <w:color w:val="000000"/>
        </w:rPr>
        <w:t xml:space="preserve">выезжал с места жительства на </w:t>
      </w:r>
      <w:r w:rsidRPr="004D469B" w:rsidR="002862D5">
        <w:rPr>
          <w:bCs/>
          <w:color w:val="000000"/>
        </w:rPr>
        <w:t>т/с</w:t>
      </w:r>
      <w:r w:rsidRPr="004D469B" w:rsidR="002C20BE">
        <w:rPr>
          <w:bCs/>
          <w:color w:val="000000"/>
        </w:rPr>
        <w:t xml:space="preserve"> </w:t>
      </w:r>
      <w:r w:rsidRPr="004D469B" w:rsidR="003B4334">
        <w:rPr>
          <w:bCs/>
          <w:color w:val="000000"/>
        </w:rPr>
        <w:t>***</w:t>
      </w:r>
      <w:r w:rsidRPr="004D469B" w:rsidR="002C20BE">
        <w:rPr>
          <w:bCs/>
          <w:color w:val="000000"/>
        </w:rPr>
        <w:t xml:space="preserve"> </w:t>
      </w:r>
      <w:r w:rsidRPr="004D469B" w:rsidR="002862D5">
        <w:rPr>
          <w:bCs/>
          <w:color w:val="000000"/>
        </w:rPr>
        <w:t>г/н</w:t>
      </w:r>
      <w:r w:rsidRPr="004D469B" w:rsidR="002C20BE">
        <w:rPr>
          <w:bCs/>
          <w:color w:val="000000"/>
        </w:rPr>
        <w:t xml:space="preserve"> </w:t>
      </w:r>
      <w:r w:rsidRPr="004D469B" w:rsidR="003B4334">
        <w:rPr>
          <w:bCs/>
          <w:color w:val="000000"/>
        </w:rPr>
        <w:t>***</w:t>
      </w:r>
      <w:r w:rsidRPr="004D469B" w:rsidR="002C20BE">
        <w:rPr>
          <w:bCs/>
          <w:color w:val="000000"/>
        </w:rPr>
        <w:t xml:space="preserve"> на дачу, которая находится в </w:t>
      </w:r>
      <w:r w:rsidRPr="004D469B" w:rsidR="002862D5">
        <w:rPr>
          <w:bCs/>
          <w:color w:val="000000"/>
        </w:rPr>
        <w:t>п</w:t>
      </w:r>
      <w:r w:rsidRPr="004D469B" w:rsidR="002C20BE">
        <w:rPr>
          <w:bCs/>
          <w:color w:val="000000"/>
        </w:rPr>
        <w:t>. Сингапай Нефтеюганского района.</w:t>
      </w:r>
      <w:r w:rsidRPr="004D469B" w:rsidR="002862D5">
        <w:rPr>
          <w:bCs/>
          <w:color w:val="000000"/>
        </w:rPr>
        <w:t xml:space="preserve"> 03.05.2026 </w:t>
      </w:r>
      <w:r w:rsidRPr="004D469B" w:rsidR="002C20BE">
        <w:rPr>
          <w:bCs/>
          <w:color w:val="000000"/>
        </w:rPr>
        <w:t>в 11 час</w:t>
      </w:r>
      <w:r w:rsidRPr="004D469B" w:rsidR="002862D5">
        <w:rPr>
          <w:bCs/>
          <w:color w:val="000000"/>
        </w:rPr>
        <w:t>.</w:t>
      </w:r>
      <w:r w:rsidRPr="004D469B" w:rsidR="002C20BE">
        <w:rPr>
          <w:bCs/>
          <w:color w:val="000000"/>
        </w:rPr>
        <w:t xml:space="preserve"> 47 мин</w:t>
      </w:r>
      <w:r w:rsidRPr="004D469B" w:rsidR="002862D5">
        <w:rPr>
          <w:bCs/>
          <w:color w:val="000000"/>
        </w:rPr>
        <w:t>. он</w:t>
      </w:r>
      <w:r w:rsidRPr="004D469B" w:rsidR="002C20BE">
        <w:rPr>
          <w:bCs/>
          <w:color w:val="000000"/>
        </w:rPr>
        <w:t xml:space="preserve"> так же управлял </w:t>
      </w:r>
      <w:r w:rsidRPr="004D469B" w:rsidR="002862D5">
        <w:rPr>
          <w:bCs/>
          <w:color w:val="000000"/>
        </w:rPr>
        <w:t>т/с</w:t>
      </w:r>
      <w:r w:rsidRPr="004D469B" w:rsidR="002C20BE">
        <w:rPr>
          <w:bCs/>
          <w:color w:val="000000"/>
        </w:rPr>
        <w:t xml:space="preserve"> </w:t>
      </w:r>
      <w:r w:rsidRPr="004D469B" w:rsidR="003B4334">
        <w:rPr>
          <w:bCs/>
          <w:color w:val="000000"/>
        </w:rPr>
        <w:t>***</w:t>
      </w:r>
      <w:r w:rsidRPr="004D469B" w:rsidR="002C20BE">
        <w:rPr>
          <w:bCs/>
          <w:color w:val="000000"/>
        </w:rPr>
        <w:t xml:space="preserve"> г</w:t>
      </w:r>
      <w:r w:rsidRPr="004D469B" w:rsidR="002862D5">
        <w:rPr>
          <w:bCs/>
          <w:color w:val="000000"/>
        </w:rPr>
        <w:t>/н</w:t>
      </w:r>
      <w:r w:rsidRPr="004D469B" w:rsidR="002C20BE">
        <w:rPr>
          <w:bCs/>
          <w:color w:val="000000"/>
        </w:rPr>
        <w:t xml:space="preserve"> </w:t>
      </w:r>
      <w:r w:rsidRPr="004D469B" w:rsidR="003B4334">
        <w:rPr>
          <w:bCs/>
          <w:color w:val="000000"/>
        </w:rPr>
        <w:t>***</w:t>
      </w:r>
      <w:r w:rsidRPr="004D469B" w:rsidR="002C20BE">
        <w:rPr>
          <w:bCs/>
          <w:color w:val="000000"/>
        </w:rPr>
        <w:t xml:space="preserve"> по адресу г. Нефтеюганск, 15 </w:t>
      </w:r>
      <w:r w:rsidRPr="004D469B" w:rsidR="002C20BE">
        <w:rPr>
          <w:bCs/>
          <w:color w:val="000000"/>
        </w:rPr>
        <w:t>мкр.,</w:t>
      </w:r>
      <w:r w:rsidRPr="004D469B" w:rsidR="002C20BE">
        <w:rPr>
          <w:bCs/>
          <w:color w:val="000000"/>
        </w:rPr>
        <w:t xml:space="preserve"> около стр. 9</w:t>
      </w:r>
      <w:r w:rsidRPr="004D469B" w:rsidR="000944A4">
        <w:rPr>
          <w:bCs/>
          <w:color w:val="000000"/>
        </w:rPr>
        <w:t xml:space="preserve"> с</w:t>
      </w:r>
      <w:r w:rsidRPr="004D469B" w:rsidR="002C20BE">
        <w:rPr>
          <w:bCs/>
          <w:color w:val="000000"/>
        </w:rPr>
        <w:t xml:space="preserve">коростной режим </w:t>
      </w:r>
      <w:r w:rsidRPr="004D469B" w:rsidR="000944A4">
        <w:rPr>
          <w:bCs/>
          <w:color w:val="000000"/>
        </w:rPr>
        <w:t>он</w:t>
      </w:r>
      <w:r w:rsidRPr="004D469B" w:rsidR="002C20BE">
        <w:rPr>
          <w:bCs/>
          <w:color w:val="000000"/>
        </w:rPr>
        <w:t xml:space="preserve"> не нарушал. В этот момент слева направо по ходу движения выехала девочка на самокате, </w:t>
      </w:r>
      <w:r w:rsidRPr="004D469B" w:rsidR="000944A4">
        <w:rPr>
          <w:bCs/>
          <w:color w:val="000000"/>
        </w:rPr>
        <w:t>он</w:t>
      </w:r>
      <w:r w:rsidRPr="004D469B" w:rsidR="002C20BE">
        <w:rPr>
          <w:bCs/>
          <w:color w:val="000000"/>
        </w:rPr>
        <w:t xml:space="preserve"> тут же применил экстренное торможение, для предотвращения ДТП, но избежать его не получилось. </w:t>
      </w:r>
      <w:r w:rsidRPr="004D469B" w:rsidR="000944A4">
        <w:rPr>
          <w:bCs/>
          <w:color w:val="000000"/>
        </w:rPr>
        <w:t>Он</w:t>
      </w:r>
      <w:r w:rsidRPr="004D469B" w:rsidR="002C20BE">
        <w:rPr>
          <w:bCs/>
          <w:color w:val="000000"/>
        </w:rPr>
        <w:t xml:space="preserve"> счита</w:t>
      </w:r>
      <w:r w:rsidRPr="004D469B" w:rsidR="000944A4">
        <w:rPr>
          <w:bCs/>
          <w:color w:val="000000"/>
        </w:rPr>
        <w:t>ет</w:t>
      </w:r>
      <w:r w:rsidRPr="004D469B" w:rsidR="002C20BE">
        <w:rPr>
          <w:bCs/>
          <w:color w:val="000000"/>
        </w:rPr>
        <w:t xml:space="preserve">, что не совершил наезд на девочку, а девочка совершила наезд на </w:t>
      </w:r>
      <w:r w:rsidRPr="004D469B" w:rsidR="00F0150A">
        <w:rPr>
          <w:bCs/>
          <w:color w:val="000000"/>
        </w:rPr>
        <w:t>его</w:t>
      </w:r>
      <w:r w:rsidRPr="004D469B" w:rsidR="002C20BE">
        <w:rPr>
          <w:bCs/>
          <w:color w:val="000000"/>
        </w:rPr>
        <w:t xml:space="preserve"> транспортное средство. </w:t>
      </w:r>
      <w:r w:rsidRPr="004D469B" w:rsidR="00F0150A">
        <w:rPr>
          <w:bCs/>
          <w:color w:val="000000"/>
        </w:rPr>
        <w:t>Он</w:t>
      </w:r>
      <w:r w:rsidRPr="004D469B" w:rsidR="002C20BE">
        <w:rPr>
          <w:bCs/>
          <w:color w:val="000000"/>
        </w:rPr>
        <w:t xml:space="preserve"> тут же вышел, подошел к девочке вместе с очевидцем, поинтересовался у нее, не болит ли у нее что-либо, потрогал ноги и спросил не болит ли ноги, где она ответила, что ничего не болит и укатилась на самокате в неизвестном направлении. Далее </w:t>
      </w:r>
      <w:r w:rsidRPr="004D469B" w:rsidR="00F0150A">
        <w:rPr>
          <w:bCs/>
          <w:color w:val="000000"/>
        </w:rPr>
        <w:t>он</w:t>
      </w:r>
      <w:r w:rsidRPr="004D469B" w:rsidR="002C20BE">
        <w:rPr>
          <w:bCs/>
          <w:color w:val="000000"/>
        </w:rPr>
        <w:t xml:space="preserve"> сел в свое транспортное средство и поехал на дачу.</w:t>
      </w:r>
      <w:r w:rsidRPr="004D469B" w:rsidR="00F0150A">
        <w:rPr>
          <w:bCs/>
          <w:color w:val="000000"/>
        </w:rPr>
        <w:t xml:space="preserve"> 04.05.2026 </w:t>
      </w:r>
      <w:r w:rsidRPr="004D469B" w:rsidR="002C20BE">
        <w:rPr>
          <w:bCs/>
          <w:color w:val="000000"/>
        </w:rPr>
        <w:t xml:space="preserve">в обеденное время с </w:t>
      </w:r>
      <w:r w:rsidRPr="004D469B" w:rsidR="00F0150A">
        <w:rPr>
          <w:bCs/>
          <w:color w:val="000000"/>
        </w:rPr>
        <w:t xml:space="preserve">ним </w:t>
      </w:r>
      <w:r w:rsidRPr="004D469B" w:rsidR="002C20BE">
        <w:rPr>
          <w:bCs/>
          <w:color w:val="000000"/>
        </w:rPr>
        <w:t xml:space="preserve">связались сотрудники ГИБДД и пригласили </w:t>
      </w:r>
      <w:r w:rsidRPr="004D469B" w:rsidR="00F0150A">
        <w:rPr>
          <w:bCs/>
          <w:color w:val="000000"/>
        </w:rPr>
        <w:t>его</w:t>
      </w:r>
      <w:r w:rsidRPr="004D469B" w:rsidR="002C20BE">
        <w:rPr>
          <w:bCs/>
          <w:color w:val="000000"/>
        </w:rPr>
        <w:t xml:space="preserve"> в ГИБДД по г. Нефтеюганску для </w:t>
      </w:r>
      <w:r w:rsidRPr="004D469B" w:rsidR="002C20BE">
        <w:rPr>
          <w:bCs/>
          <w:color w:val="000000"/>
        </w:rPr>
        <w:t>дальнейшего разбирательства.</w:t>
      </w:r>
      <w:r w:rsidRPr="004D469B" w:rsidR="00F0150A">
        <w:rPr>
          <w:bCs/>
          <w:color w:val="000000"/>
        </w:rPr>
        <w:t xml:space="preserve"> </w:t>
      </w:r>
      <w:r w:rsidRPr="004D469B" w:rsidR="002C20BE">
        <w:rPr>
          <w:bCs/>
          <w:color w:val="000000"/>
        </w:rPr>
        <w:t>Так же хоч</w:t>
      </w:r>
      <w:r w:rsidRPr="004D469B" w:rsidR="00F0150A">
        <w:rPr>
          <w:bCs/>
          <w:color w:val="000000"/>
        </w:rPr>
        <w:t>ет</w:t>
      </w:r>
      <w:r w:rsidRPr="004D469B" w:rsidR="002C20BE">
        <w:rPr>
          <w:bCs/>
          <w:color w:val="000000"/>
        </w:rPr>
        <w:t xml:space="preserve"> добавить, что </w:t>
      </w:r>
      <w:r w:rsidRPr="004D469B" w:rsidR="00F0150A">
        <w:rPr>
          <w:bCs/>
          <w:color w:val="000000"/>
        </w:rPr>
        <w:t>его</w:t>
      </w:r>
      <w:r w:rsidRPr="004D469B" w:rsidR="002C20BE">
        <w:rPr>
          <w:bCs/>
          <w:color w:val="000000"/>
        </w:rPr>
        <w:t xml:space="preserve"> стаж водительского удостоверения является 35 лет, за все это вре</w:t>
      </w:r>
      <w:r w:rsidRPr="004D469B" w:rsidR="00542A1A">
        <w:rPr>
          <w:bCs/>
          <w:color w:val="000000"/>
        </w:rPr>
        <w:t>мя у меня не было ни одного ДТП</w:t>
      </w:r>
      <w:r w:rsidRPr="004D469B" w:rsidR="00622C43">
        <w:rPr>
          <w:bCs/>
          <w:color w:val="000000"/>
        </w:rPr>
        <w:t>;</w:t>
      </w:r>
      <w:r w:rsidRPr="004D469B" w:rsidR="00A41009">
        <w:rPr>
          <w:bCs/>
          <w:color w:val="000000"/>
        </w:rPr>
        <w:t xml:space="preserve"> которое в полном объеме подтвердил при рассмотрении дела;</w:t>
      </w:r>
    </w:p>
    <w:p w:rsidR="00542A1A" w:rsidRPr="004D469B" w:rsidP="00A1255F">
      <w:pPr>
        <w:ind w:firstLine="567"/>
        <w:jc w:val="both"/>
        <w:rPr>
          <w:bCs/>
          <w:color w:val="000000"/>
        </w:rPr>
      </w:pPr>
      <w:r w:rsidRPr="004D469B">
        <w:rPr>
          <w:bCs/>
          <w:color w:val="000000"/>
        </w:rPr>
        <w:t xml:space="preserve">- постановление </w:t>
      </w:r>
      <w:r w:rsidRPr="004D469B" w:rsidR="003B4334">
        <w:t>***</w:t>
      </w:r>
      <w:r w:rsidRPr="004D469B" w:rsidR="003B4334">
        <w:t xml:space="preserve"> </w:t>
      </w:r>
      <w:r w:rsidRPr="004D469B">
        <w:rPr>
          <w:bCs/>
          <w:color w:val="000000"/>
        </w:rPr>
        <w:t>по делу об административном правонарушении от 05.05.2026</w:t>
      </w:r>
      <w:r w:rsidRPr="004D469B" w:rsidR="003E2407">
        <w:rPr>
          <w:bCs/>
          <w:color w:val="000000"/>
        </w:rPr>
        <w:t>, о привлечении Черненко Н.Е. к административной ответственности по ч. 1 ст. 12.28</w:t>
      </w:r>
      <w:r w:rsidRPr="004D469B" w:rsidR="003C4CDA">
        <w:rPr>
          <w:bCs/>
          <w:color w:val="000000"/>
        </w:rPr>
        <w:t xml:space="preserve"> КоАП РФ;</w:t>
      </w:r>
    </w:p>
    <w:p w:rsidR="003C4CDA" w:rsidRPr="004D469B" w:rsidP="00A1255F">
      <w:pPr>
        <w:ind w:firstLine="567"/>
        <w:jc w:val="both"/>
        <w:rPr>
          <w:bCs/>
          <w:color w:val="000000"/>
        </w:rPr>
      </w:pPr>
      <w:r w:rsidRPr="004D469B">
        <w:t xml:space="preserve">- карточкой операции с ВУ; </w:t>
      </w:r>
    </w:p>
    <w:p w:rsidR="003C4CDA" w:rsidRPr="004D469B" w:rsidP="00A1255F">
      <w:pPr>
        <w:ind w:firstLine="567"/>
        <w:jc w:val="both"/>
        <w:rPr>
          <w:color w:val="000000"/>
          <w:lang w:bidi="ru-RU"/>
        </w:rPr>
      </w:pPr>
      <w:r w:rsidRPr="004D469B">
        <w:t xml:space="preserve">- карточкой учета транспортного средства </w:t>
      </w:r>
      <w:r w:rsidRPr="004D469B" w:rsidR="003B4334">
        <w:rPr>
          <w:color w:val="000000"/>
          <w:lang w:bidi="ru-RU"/>
        </w:rPr>
        <w:t>***</w:t>
      </w:r>
      <w:r w:rsidRPr="004D469B">
        <w:rPr>
          <w:color w:val="000000"/>
          <w:lang w:bidi="ru-RU"/>
        </w:rPr>
        <w:t xml:space="preserve"> г/н </w:t>
      </w:r>
      <w:r w:rsidRPr="004D469B" w:rsidR="003B4334">
        <w:rPr>
          <w:color w:val="000000"/>
          <w:lang w:bidi="ru-RU"/>
        </w:rPr>
        <w:t>***</w:t>
      </w:r>
      <w:r w:rsidRPr="004D469B">
        <w:rPr>
          <w:color w:val="000000"/>
          <w:lang w:bidi="ru-RU"/>
        </w:rPr>
        <w:t xml:space="preserve">, согласно которой собственником данного транспортного средства является </w:t>
      </w:r>
      <w:r w:rsidRPr="004D469B">
        <w:t>Черненко Н.Е.</w:t>
      </w:r>
      <w:r w:rsidRPr="004D469B">
        <w:rPr>
          <w:color w:val="000000"/>
          <w:lang w:bidi="ru-RU"/>
        </w:rPr>
        <w:t>;</w:t>
      </w:r>
    </w:p>
    <w:p w:rsidR="00E131F1" w:rsidRPr="004D469B" w:rsidP="00A1255F">
      <w:pPr>
        <w:ind w:firstLine="567"/>
        <w:jc w:val="both"/>
        <w:rPr>
          <w:color w:val="000000"/>
          <w:lang w:bidi="ru-RU"/>
        </w:rPr>
      </w:pPr>
      <w:r w:rsidRPr="004D469B">
        <w:t xml:space="preserve">- сведениями о привлечении </w:t>
      </w:r>
      <w:r w:rsidRPr="004D469B">
        <w:t>Черненко Н.Е.</w:t>
      </w:r>
      <w:r w:rsidRPr="004D469B">
        <w:t xml:space="preserve"> к администр</w:t>
      </w:r>
      <w:r w:rsidRPr="004D469B">
        <w:t>ативной ответственности;</w:t>
      </w:r>
    </w:p>
    <w:p w:rsidR="00E131F1" w:rsidRPr="004D469B" w:rsidP="00A1255F">
      <w:pPr>
        <w:ind w:firstLine="567"/>
        <w:jc w:val="both"/>
        <w:rPr>
          <w:lang w:val="ru"/>
        </w:rPr>
      </w:pPr>
      <w:r w:rsidRPr="004D469B">
        <w:t xml:space="preserve">- схемой места </w:t>
      </w:r>
      <w:r w:rsidRPr="004D469B">
        <w:rPr>
          <w:lang w:val="ru"/>
        </w:rPr>
        <w:t xml:space="preserve">дорожно-транспортного происшествия от </w:t>
      </w:r>
      <w:r w:rsidRPr="004D469B">
        <w:rPr>
          <w:lang w:val="ru"/>
        </w:rPr>
        <w:t>03.05.2026 и фотофиксацией</w:t>
      </w:r>
      <w:r w:rsidRPr="004D469B">
        <w:rPr>
          <w:lang w:val="ru"/>
        </w:rPr>
        <w:t xml:space="preserve"> к нему</w:t>
      </w:r>
      <w:r w:rsidRPr="004D469B">
        <w:rPr>
          <w:lang w:val="ru"/>
        </w:rPr>
        <w:t>;</w:t>
      </w:r>
    </w:p>
    <w:p w:rsidR="00E131F1" w:rsidRPr="004D469B" w:rsidP="00A1255F">
      <w:pPr>
        <w:ind w:firstLine="567"/>
        <w:jc w:val="both"/>
        <w:rPr>
          <w:lang w:val="ru"/>
        </w:rPr>
      </w:pPr>
      <w:r w:rsidRPr="004D469B">
        <w:rPr>
          <w:lang w:val="ru"/>
        </w:rPr>
        <w:t xml:space="preserve">- протоколом осмотра места совершения административного правонарушения </w:t>
      </w:r>
      <w:r w:rsidRPr="004D469B" w:rsidR="00994C25">
        <w:rPr>
          <w:lang w:val="ru"/>
        </w:rPr>
        <w:t>03.05.2026;</w:t>
      </w:r>
    </w:p>
    <w:p w:rsidR="003C4CDA" w:rsidRPr="004D469B" w:rsidP="00A1255F">
      <w:pPr>
        <w:ind w:firstLine="567"/>
        <w:jc w:val="both"/>
        <w:rPr>
          <w:lang w:val="ru"/>
        </w:rPr>
      </w:pPr>
      <w:r w:rsidRPr="004D469B">
        <w:rPr>
          <w:lang w:val="ru"/>
        </w:rPr>
        <w:t xml:space="preserve">- объяснением свидетеля </w:t>
      </w:r>
      <w:r w:rsidRPr="004D469B" w:rsidR="003B4334">
        <w:rPr>
          <w:lang w:val="ru"/>
        </w:rPr>
        <w:t>Ж</w:t>
      </w:r>
      <w:r w:rsidRPr="004D469B">
        <w:rPr>
          <w:lang w:val="ru"/>
        </w:rPr>
        <w:t>. от 03.05.2026;</w:t>
      </w:r>
    </w:p>
    <w:p w:rsidR="00994C25" w:rsidRPr="004D469B" w:rsidP="00A1255F">
      <w:pPr>
        <w:ind w:firstLine="567"/>
        <w:jc w:val="both"/>
        <w:rPr>
          <w:lang w:val="ru"/>
        </w:rPr>
      </w:pPr>
      <w:r w:rsidRPr="004D469B">
        <w:rPr>
          <w:lang w:val="ru"/>
        </w:rPr>
        <w:t xml:space="preserve">- объяснением законного представителя потерпевшей </w:t>
      </w:r>
      <w:r w:rsidRPr="004D469B" w:rsidR="003B4334">
        <w:rPr>
          <w:lang w:val="ru"/>
        </w:rPr>
        <w:t>Т</w:t>
      </w:r>
      <w:r w:rsidRPr="004D469B">
        <w:rPr>
          <w:lang w:val="ru"/>
        </w:rPr>
        <w:t>. от 03.05.2026;</w:t>
      </w:r>
    </w:p>
    <w:p w:rsidR="0014555E" w:rsidRPr="004D469B" w:rsidP="00A1255F">
      <w:pPr>
        <w:ind w:firstLine="567"/>
        <w:jc w:val="both"/>
        <w:rPr>
          <w:lang w:val="ru"/>
        </w:rPr>
      </w:pPr>
      <w:r w:rsidRPr="004D469B">
        <w:rPr>
          <w:lang w:val="ru"/>
        </w:rPr>
        <w:t xml:space="preserve">- справкой врача </w:t>
      </w:r>
      <w:r w:rsidRPr="004D469B" w:rsidR="003B4334">
        <w:rPr>
          <w:lang w:val="ru"/>
        </w:rPr>
        <w:t>Ю</w:t>
      </w:r>
      <w:r w:rsidRPr="004D469B">
        <w:rPr>
          <w:lang w:val="ru"/>
        </w:rPr>
        <w:t>.,</w:t>
      </w:r>
      <w:r w:rsidRPr="004D469B">
        <w:rPr>
          <w:lang w:val="ru"/>
        </w:rPr>
        <w:t xml:space="preserve"> согласно которой </w:t>
      </w:r>
      <w:r w:rsidRPr="004D469B" w:rsidR="003B4334">
        <w:rPr>
          <w:lang w:val="ru"/>
        </w:rPr>
        <w:t>Т</w:t>
      </w:r>
      <w:r w:rsidRPr="004D469B">
        <w:rPr>
          <w:lang w:val="ru"/>
        </w:rPr>
        <w:t>. обратилась в приемное отделение БУ ХМАО-Югры «Нефтеюганска окружная</w:t>
      </w:r>
      <w:r w:rsidRPr="004D469B" w:rsidR="007738C6">
        <w:rPr>
          <w:lang w:val="ru"/>
        </w:rPr>
        <w:t xml:space="preserve"> клиническая больница им. В.И. Яцкив» 03.05.2026 после ДТП с диагнозом: «</w:t>
      </w:r>
      <w:r w:rsidRPr="004D469B" w:rsidR="0030037B">
        <w:rPr>
          <w:lang w:val="ru"/>
        </w:rPr>
        <w:t>костно-мышечная патология отсутствует»;</w:t>
      </w:r>
    </w:p>
    <w:p w:rsidR="0030037B" w:rsidRPr="004D469B" w:rsidP="00A1255F">
      <w:pPr>
        <w:ind w:firstLine="567"/>
        <w:jc w:val="both"/>
        <w:rPr>
          <w:lang w:val="ru"/>
        </w:rPr>
      </w:pPr>
      <w:r w:rsidRPr="004D469B">
        <w:rPr>
          <w:lang w:val="ru"/>
        </w:rPr>
        <w:t xml:space="preserve">- справкой </w:t>
      </w:r>
      <w:r w:rsidRPr="004D469B" w:rsidR="002221CF">
        <w:rPr>
          <w:lang w:val="ru"/>
        </w:rPr>
        <w:t xml:space="preserve">БУ ХМАО-Югра «Нефтеюганская окружная клиническая больница им. В.И. Яцкив» от 19.05.2026, согласно которой </w:t>
      </w:r>
      <w:r w:rsidRPr="004D469B" w:rsidR="003B4334">
        <w:rPr>
          <w:color w:val="000000"/>
        </w:rPr>
        <w:t>Т.</w:t>
      </w:r>
      <w:r w:rsidRPr="004D469B" w:rsidR="00C41622">
        <w:rPr>
          <w:color w:val="000000"/>
        </w:rPr>
        <w:t>.</w:t>
      </w:r>
      <w:r w:rsidRPr="004D469B" w:rsidR="00C41622">
        <w:rPr>
          <w:color w:val="000000"/>
        </w:rPr>
        <w:t xml:space="preserve"> </w:t>
      </w:r>
      <w:r w:rsidRPr="004D469B" w:rsidR="0014555E">
        <w:rPr>
          <w:color w:val="000000"/>
        </w:rPr>
        <w:t>обращалась за медицинской помощью в БУ «Нефтеюганская окружная клиническая больница имени В.И. Яцкив», 03.05.2026 осмотрена врачом-травматологом, со слов мам</w:t>
      </w:r>
      <w:r w:rsidRPr="004D469B" w:rsidR="00C41622">
        <w:rPr>
          <w:color w:val="000000"/>
        </w:rPr>
        <w:t xml:space="preserve">ы пациента травма бытовая ДТП </w:t>
      </w:r>
      <w:r w:rsidRPr="004D469B" w:rsidR="0014555E">
        <w:rPr>
          <w:color w:val="000000"/>
        </w:rPr>
        <w:t>от 03.05.2026. Рекомендовано амбулаторное лечение у врача-травматолога в поликлинике по месту жительства.</w:t>
      </w:r>
      <w:r w:rsidRPr="004D469B" w:rsidR="00C41622">
        <w:rPr>
          <w:color w:val="000000"/>
        </w:rPr>
        <w:t xml:space="preserve"> </w:t>
      </w:r>
      <w:r w:rsidRPr="004D469B" w:rsidR="0014555E">
        <w:rPr>
          <w:color w:val="000000"/>
        </w:rPr>
        <w:t>После 03.05.2026 по настоящее время за медицинской помощью в БУ «Нефтеюганская окружная клиническая больница имени В.И. Яцкив» не обращалась.</w:t>
      </w:r>
      <w:r w:rsidRPr="004D469B" w:rsidR="00C41622">
        <w:rPr>
          <w:color w:val="000000"/>
        </w:rPr>
        <w:t xml:space="preserve"> </w:t>
      </w:r>
      <w:r w:rsidRPr="004D469B" w:rsidR="0014555E">
        <w:rPr>
          <w:color w:val="000000"/>
        </w:rPr>
        <w:t xml:space="preserve">Листок </w:t>
      </w:r>
      <w:r w:rsidRPr="004D469B" w:rsidR="00C41622">
        <w:rPr>
          <w:color w:val="000000"/>
        </w:rPr>
        <w:t>нетрудоспособности не выдавался;</w:t>
      </w:r>
    </w:p>
    <w:p w:rsidR="00A1255F" w:rsidRPr="004D469B" w:rsidP="00A1255F">
      <w:pPr>
        <w:ind w:firstLine="567"/>
        <w:jc w:val="both"/>
      </w:pPr>
      <w:r w:rsidRPr="004D469B">
        <w:t xml:space="preserve">- </w:t>
      </w:r>
      <w:r w:rsidRPr="004D469B">
        <w:t xml:space="preserve">протоколом </w:t>
      </w:r>
      <w:r w:rsidRPr="004D469B">
        <w:t>осмотр</w:t>
      </w:r>
      <w:r w:rsidRPr="004D469B">
        <w:t>а</w:t>
      </w:r>
      <w:r w:rsidRPr="004D469B">
        <w:t xml:space="preserve"> транспортного средства и фотографиями к нему от </w:t>
      </w:r>
      <w:r w:rsidRPr="004D469B">
        <w:t>04</w:t>
      </w:r>
      <w:r w:rsidRPr="004D469B">
        <w:t>.</w:t>
      </w:r>
      <w:r w:rsidRPr="004D469B">
        <w:t>05</w:t>
      </w:r>
      <w:r w:rsidRPr="004D469B">
        <w:t>.20</w:t>
      </w:r>
      <w:r w:rsidRPr="004D469B">
        <w:t>26</w:t>
      </w:r>
      <w:r w:rsidRPr="004D469B">
        <w:t xml:space="preserve">, из которого </w:t>
      </w:r>
      <w:r w:rsidRPr="004D469B">
        <w:t xml:space="preserve">следует, что при осмотре транспортного средства </w:t>
      </w:r>
      <w:r w:rsidRPr="004D469B" w:rsidR="003B4334">
        <w:t>***</w:t>
      </w:r>
      <w:r w:rsidRPr="004D469B">
        <w:t xml:space="preserve"> г/н </w:t>
      </w:r>
      <w:r w:rsidRPr="004D469B" w:rsidR="003B4334">
        <w:t>***</w:t>
      </w:r>
      <w:r w:rsidRPr="004D469B">
        <w:t xml:space="preserve"> выявлены механические повреждения</w:t>
      </w:r>
      <w:r w:rsidRPr="004D469B">
        <w:t xml:space="preserve">: </w:t>
      </w:r>
      <w:r w:rsidRPr="004D469B" w:rsidR="00526DBD">
        <w:t>царапины на переднем бампере</w:t>
      </w:r>
      <w:r w:rsidRPr="004D469B">
        <w:t>;</w:t>
      </w:r>
    </w:p>
    <w:p w:rsidR="00A1255F" w:rsidRPr="004D469B" w:rsidP="00492E3C">
      <w:pPr>
        <w:ind w:firstLine="567"/>
        <w:jc w:val="both"/>
      </w:pPr>
      <w:r w:rsidRPr="004D469B">
        <w:t xml:space="preserve">- распиской законного представителя потерпевшей </w:t>
      </w:r>
      <w:r w:rsidRPr="004D469B" w:rsidR="003B4334">
        <w:t>Т</w:t>
      </w:r>
      <w:r w:rsidRPr="004D469B">
        <w:t xml:space="preserve">. от 07.05.2026, согласно которой </w:t>
      </w:r>
      <w:r w:rsidRPr="004D469B">
        <w:rPr>
          <w:color w:val="000000"/>
        </w:rPr>
        <w:t xml:space="preserve">по факту </w:t>
      </w:r>
      <w:r w:rsidRPr="004D469B">
        <w:rPr>
          <w:color w:val="000000"/>
        </w:rPr>
        <w:t xml:space="preserve">ДТП </w:t>
      </w:r>
      <w:r w:rsidRPr="004D469B">
        <w:rPr>
          <w:color w:val="000000"/>
        </w:rPr>
        <w:t xml:space="preserve">произошедшего 03.05.2026 по адресу: г. Нефтеюганск, 15 </w:t>
      </w:r>
      <w:r w:rsidRPr="004D469B">
        <w:rPr>
          <w:color w:val="000000"/>
        </w:rPr>
        <w:t>мкр.,</w:t>
      </w:r>
      <w:r w:rsidRPr="004D469B">
        <w:rPr>
          <w:color w:val="000000"/>
        </w:rPr>
        <w:t xml:space="preserve"> около строения 9 с участием </w:t>
      </w:r>
      <w:r w:rsidRPr="004D469B">
        <w:rPr>
          <w:color w:val="000000"/>
        </w:rPr>
        <w:t>т/с</w:t>
      </w:r>
      <w:r w:rsidRPr="004D469B">
        <w:rPr>
          <w:color w:val="000000"/>
        </w:rPr>
        <w:t xml:space="preserve"> </w:t>
      </w:r>
      <w:r w:rsidRPr="004D469B" w:rsidR="003B4334">
        <w:rPr>
          <w:color w:val="000000"/>
        </w:rPr>
        <w:t>***</w:t>
      </w:r>
      <w:r w:rsidRPr="004D469B">
        <w:rPr>
          <w:color w:val="000000"/>
        </w:rPr>
        <w:t xml:space="preserve"> г/н </w:t>
      </w:r>
      <w:r w:rsidRPr="004D469B" w:rsidR="003B4334">
        <w:rPr>
          <w:color w:val="000000"/>
        </w:rPr>
        <w:t>***</w:t>
      </w:r>
      <w:r w:rsidRPr="004D469B">
        <w:rPr>
          <w:color w:val="000000"/>
        </w:rPr>
        <w:t xml:space="preserve">, </w:t>
      </w:r>
      <w:r w:rsidRPr="004D469B">
        <w:rPr>
          <w:color w:val="000000"/>
        </w:rPr>
        <w:t>он</w:t>
      </w:r>
      <w:r w:rsidRPr="004D469B">
        <w:rPr>
          <w:color w:val="000000"/>
        </w:rPr>
        <w:t xml:space="preserve"> не имею никаких претензий - ни материальных, ни моральных к Черненко </w:t>
      </w:r>
      <w:r w:rsidRPr="004D469B">
        <w:rPr>
          <w:color w:val="000000"/>
        </w:rPr>
        <w:t>Н.Е.</w:t>
      </w:r>
      <w:r w:rsidRPr="004D469B">
        <w:rPr>
          <w:color w:val="000000"/>
        </w:rPr>
        <w:t>, в виду того, что вред здор</w:t>
      </w:r>
      <w:r w:rsidRPr="004D469B" w:rsidR="00492E3C">
        <w:rPr>
          <w:color w:val="000000"/>
        </w:rPr>
        <w:t xml:space="preserve">овью моей дочери </w:t>
      </w:r>
      <w:r w:rsidRPr="004D469B" w:rsidR="003B4334">
        <w:rPr>
          <w:color w:val="000000"/>
        </w:rPr>
        <w:t>Т.</w:t>
      </w:r>
      <w:r w:rsidRPr="004D469B">
        <w:rPr>
          <w:color w:val="000000"/>
        </w:rPr>
        <w:t xml:space="preserve"> не причинен, материальный ущерб не нанес.</w:t>
      </w:r>
      <w:r w:rsidRPr="004D469B" w:rsidR="00492E3C">
        <w:rPr>
          <w:color w:val="000000"/>
        </w:rPr>
        <w:t xml:space="preserve"> </w:t>
      </w:r>
      <w:r w:rsidRPr="004D469B">
        <w:rPr>
          <w:color w:val="000000"/>
        </w:rPr>
        <w:t xml:space="preserve">Данное заявление составлено добровольно, содержание расписки </w:t>
      </w:r>
      <w:r w:rsidRPr="004D469B" w:rsidR="00492E3C">
        <w:rPr>
          <w:color w:val="000000"/>
        </w:rPr>
        <w:t>ему</w:t>
      </w:r>
      <w:r w:rsidRPr="004D469B">
        <w:rPr>
          <w:color w:val="000000"/>
        </w:rPr>
        <w:t xml:space="preserve"> понятно</w:t>
      </w:r>
      <w:r w:rsidRPr="004D469B" w:rsidR="00492E3C">
        <w:rPr>
          <w:color w:val="000000"/>
        </w:rPr>
        <w:t>;</w:t>
      </w:r>
    </w:p>
    <w:p w:rsidR="005A77B7" w:rsidRPr="004D469B" w:rsidP="00A1255F">
      <w:pPr>
        <w:ind w:firstLine="567"/>
        <w:jc w:val="both"/>
      </w:pPr>
      <w:r w:rsidRPr="004D469B">
        <w:t>-</w:t>
      </w:r>
      <w:r w:rsidRPr="004D469B" w:rsidR="00933424">
        <w:t xml:space="preserve"> </w:t>
      </w:r>
      <w:r w:rsidRPr="004D469B" w:rsidR="00576740">
        <w:t>видеофиксацией момента ДТП</w:t>
      </w:r>
      <w:r w:rsidRPr="004D469B" w:rsidR="008334D0">
        <w:t xml:space="preserve">, из которой следует, что </w:t>
      </w:r>
      <w:r w:rsidRPr="004D469B" w:rsidR="004479C4">
        <w:t xml:space="preserve">т/с </w:t>
      </w:r>
      <w:r w:rsidRPr="004D469B" w:rsidR="003B4334">
        <w:rPr>
          <w:color w:val="000000"/>
          <w:lang w:bidi="ru-RU"/>
        </w:rPr>
        <w:t>***</w:t>
      </w:r>
      <w:r w:rsidRPr="004D469B" w:rsidR="004479C4">
        <w:rPr>
          <w:color w:val="000000"/>
          <w:lang w:bidi="ru-RU"/>
        </w:rPr>
        <w:t xml:space="preserve"> г/н </w:t>
      </w:r>
      <w:r w:rsidRPr="004D469B" w:rsidR="003B4334">
        <w:rPr>
          <w:color w:val="000000"/>
          <w:lang w:bidi="ru-RU"/>
        </w:rPr>
        <w:t>***</w:t>
      </w:r>
      <w:r w:rsidRPr="004D469B" w:rsidR="004479C4">
        <w:rPr>
          <w:color w:val="000000"/>
          <w:lang w:bidi="ru-RU"/>
        </w:rPr>
        <w:t xml:space="preserve"> </w:t>
      </w:r>
      <w:r w:rsidRPr="004D469B" w:rsidR="008334D0">
        <w:t xml:space="preserve">совершил дорожно-транспортное происшествие, </w:t>
      </w:r>
      <w:r w:rsidRPr="004D469B" w:rsidR="00A7774A">
        <w:t xml:space="preserve">а именно </w:t>
      </w:r>
      <w:r w:rsidRPr="004D469B">
        <w:t xml:space="preserve">наезд на </w:t>
      </w:r>
      <w:r w:rsidRPr="004D469B" w:rsidR="003F41FF">
        <w:t xml:space="preserve">пешехода, двигающегося на самокате слева на право по ходу движения транспортного средства, осуществлявшая движения по проезжей части, </w:t>
      </w:r>
      <w:r w:rsidRPr="004D469B" w:rsidR="008334D0">
        <w:t>после того скрылся с места ДТП.</w:t>
      </w:r>
    </w:p>
    <w:p w:rsidR="00E946AE" w:rsidRPr="004D469B" w:rsidP="00A1255F">
      <w:pPr>
        <w:ind w:firstLine="567"/>
        <w:jc w:val="both"/>
      </w:pPr>
      <w:r w:rsidRPr="004D469B">
        <w:t xml:space="preserve">В соответствии с </w:t>
      </w:r>
      <w:hyperlink r:id="rId6" w:history="1">
        <w:r w:rsidRPr="004D469B">
          <w:rPr>
            <w:rStyle w:val="Hyperlink"/>
            <w:u w:val="none"/>
          </w:rPr>
          <w:t>частью 2 статьи 12.27</w:t>
        </w:r>
      </w:hyperlink>
      <w:r w:rsidRPr="004D469B">
        <w:t xml:space="preserve"> Кодекса Российской Федерации об административных правонарушениях оставление водителем в нарушение </w:t>
      </w:r>
      <w:hyperlink r:id="rId7" w:history="1">
        <w:r w:rsidRPr="004D469B">
          <w:rPr>
            <w:rStyle w:val="Hyperlink"/>
            <w:u w:val="none"/>
          </w:rPr>
          <w:t>Правил</w:t>
        </w:r>
      </w:hyperlink>
      <w:r w:rsidRPr="004D469B">
        <w:t xml:space="preserve"> дорожного движения места дорожно-транспортного происшествия, участником которого он являлся,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592DFB" w:rsidRPr="004D469B" w:rsidP="00A1255F">
      <w:pPr>
        <w:ind w:firstLine="567"/>
        <w:jc w:val="both"/>
      </w:pPr>
      <w:r w:rsidRPr="004D469B">
        <w:t>В соответствии с п.п. 2.5 Правил дорожного движения Российской Федерации при дорожно-транспортном происшествии водитель, причастный к нему, в числе прочего, обязан немедленно остановить (не трогать с места) транспортное средство, включить аварийную светов</w:t>
      </w:r>
      <w:r w:rsidRPr="004D469B">
        <w:t xml:space="preserve">ую сигнализацию и выставить знак аварийной остановки в соответствии с требованиями п. 7.2 Правил дорожного движения Российской Федерации, не перемещать предметы, имеющие отношение к происшествию; сообщить о случившемся в полицию, записать фамилии и адреса </w:t>
      </w:r>
      <w:r w:rsidRPr="004D469B">
        <w:t>очевидцев и ожидать прибытия сотрудников полиции.</w:t>
      </w:r>
    </w:p>
    <w:p w:rsidR="00592DFB" w:rsidRPr="004D469B" w:rsidP="00A1255F">
      <w:pPr>
        <w:ind w:firstLine="567"/>
        <w:jc w:val="both"/>
      </w:pPr>
      <w:r w:rsidRPr="004D469B">
        <w:t>В соответствии с пунктом 2.6.1 Правил дорожного движения Российской Федерации, если в результате  дорожно-транспортного происшествия вред причинен только имуществу, водитель, причастный к нему, обязан освоб</w:t>
      </w:r>
      <w:r w:rsidRPr="004D469B">
        <w:t xml:space="preserve">одить проезжую часть, если движению других транспортных средств создается  препятствие, предварительно зафиксировав, в том числе средствами фотосьемки или видеозаписи, положение транспортных средств по отношению </w:t>
      </w:r>
      <w:r w:rsidRPr="004D469B">
        <w:t>друг к другу и объектам дорожной инфраструкт</w:t>
      </w:r>
      <w:r w:rsidRPr="004D469B">
        <w:t xml:space="preserve">уры, следы и предметы, относящиеся к происшествию, повреждения транспортных средств. </w:t>
      </w:r>
    </w:p>
    <w:p w:rsidR="00E946AE" w:rsidRPr="004D469B" w:rsidP="00A1255F">
      <w:pPr>
        <w:ind w:firstLine="567"/>
        <w:jc w:val="both"/>
      </w:pPr>
      <w:r w:rsidRPr="004D469B">
        <w:t xml:space="preserve">Объективную сторону состава административного правонарушения, предусмотренного </w:t>
      </w:r>
      <w:hyperlink r:id="rId6" w:history="1">
        <w:r w:rsidRPr="004D469B">
          <w:rPr>
            <w:rStyle w:val="Hyperlink"/>
            <w:u w:val="none"/>
          </w:rPr>
          <w:t>частью 2 статьи 12.27</w:t>
        </w:r>
      </w:hyperlink>
      <w:r w:rsidRPr="004D469B">
        <w:t xml:space="preserve"> Кодекса Российской Федерации об административных правонарушениях, образуют действия водителя, оставившего в нарушение требований названных выше пунктов Правил дорожного движения место дорожно-транспортного происшес</w:t>
      </w:r>
      <w:r w:rsidRPr="004D469B">
        <w:t>твия, участником которого он являлся.</w:t>
      </w:r>
    </w:p>
    <w:p w:rsidR="00CA5F0E" w:rsidRPr="004D469B" w:rsidP="00A1255F">
      <w:pPr>
        <w:ind w:firstLine="567"/>
        <w:jc w:val="both"/>
      </w:pPr>
      <w:r w:rsidRPr="004D469B">
        <w:t>Как следует</w:t>
      </w:r>
      <w:r w:rsidRPr="004D469B">
        <w:t xml:space="preserve"> из материалов дела</w:t>
      </w:r>
      <w:r w:rsidRPr="004D469B">
        <w:t xml:space="preserve"> </w:t>
      </w:r>
      <w:r w:rsidRPr="004D469B">
        <w:t xml:space="preserve">03.05.2026 в 11 час. 47 мин. по адресу: ХМАО-Югра, г. Нефтеюганск, в жилой зоне 15 </w:t>
      </w:r>
      <w:r w:rsidRPr="004D469B">
        <w:t>мкр.,</w:t>
      </w:r>
      <w:r w:rsidRPr="004D469B">
        <w:t xml:space="preserve"> около строения 9, водитель Черненко Н.Е., управляя транспортным средством </w:t>
      </w:r>
      <w:r w:rsidRPr="004D469B" w:rsidR="003B4334">
        <w:t>***</w:t>
      </w:r>
      <w:r w:rsidRPr="004D469B">
        <w:t xml:space="preserve"> г/н </w:t>
      </w:r>
      <w:r w:rsidRPr="004D469B" w:rsidR="003B4334">
        <w:t>***</w:t>
      </w:r>
      <w:r w:rsidRPr="004D469B">
        <w:t xml:space="preserve">, при движении в жилой зоне, обозначенной дорожным знаком 5.21 «Жилая зона», не уступил дорогу </w:t>
      </w:r>
      <w:r w:rsidRPr="004D469B" w:rsidR="003B4334">
        <w:t>Т.</w:t>
      </w:r>
      <w:r w:rsidRPr="004D469B">
        <w:t>, двигающейся на самокате слева на право по ходу движения транспортного средства, осуществлявшая движения по проезжей части, допустив столкнове</w:t>
      </w:r>
      <w:r w:rsidRPr="004D469B">
        <w:t xml:space="preserve">ние с </w:t>
      </w:r>
      <w:r w:rsidRPr="004D469B" w:rsidR="003B4334">
        <w:t>Т.</w:t>
      </w:r>
    </w:p>
    <w:p w:rsidR="00800EC0" w:rsidRPr="004D469B" w:rsidP="00800EC0">
      <w:pPr>
        <w:ind w:firstLine="567"/>
        <w:jc w:val="both"/>
      </w:pPr>
      <w:r w:rsidRPr="004D469B">
        <w:t>Указанные обстоятельства подтверждаются собранными по делу доказательствами, оцененными в совокупности с другими материалами дела об административном правонарушении по правилам статьи 26.11 Кодекса Российской Федерации об административ</w:t>
      </w:r>
      <w:r w:rsidRPr="004D469B">
        <w:t>ных правонарушениях.</w:t>
      </w:r>
    </w:p>
    <w:p w:rsidR="00CA5F0E" w:rsidRPr="004D469B" w:rsidP="00800EC0">
      <w:pPr>
        <w:ind w:firstLine="567"/>
        <w:jc w:val="both"/>
      </w:pPr>
      <w:r w:rsidRPr="004D469B">
        <w:t>Таким образом, произошедшее событие отвечает признакам доро</w:t>
      </w:r>
      <w:r w:rsidRPr="004D469B" w:rsidR="00CE1F02">
        <w:t xml:space="preserve">жно-транспортного происшествия. </w:t>
      </w:r>
      <w:r w:rsidRPr="004D469B">
        <w:t xml:space="preserve">В судебном заседании установлено и не оспорено сторонами, что несовершеннолетняя </w:t>
      </w:r>
      <w:r w:rsidRPr="004D469B" w:rsidR="00CE1F02">
        <w:t>получила травмы, рекомендовано амбулаторное лечение.</w:t>
      </w:r>
    </w:p>
    <w:p w:rsidR="00592DFB" w:rsidRPr="004D469B" w:rsidP="00A1255F">
      <w:pPr>
        <w:ind w:firstLine="567"/>
        <w:jc w:val="both"/>
      </w:pPr>
      <w:r w:rsidRPr="004D469B">
        <w:t xml:space="preserve">Таким образом, </w:t>
      </w:r>
      <w:r w:rsidRPr="004D469B" w:rsidR="00B4495F">
        <w:t>Черненко Н.Е.</w:t>
      </w:r>
      <w:r w:rsidRPr="004D469B">
        <w:t xml:space="preserve"> будучи участником дорожного движения, должен был внимательно оценивать организацию дорожного движения, возникающие дорожные ситуации и в соответствии с п. 1.3 Правил дорожного движения знать и соблюдать относящиеся к нему требо</w:t>
      </w:r>
      <w:r w:rsidRPr="004D469B">
        <w:t xml:space="preserve">вания указанных Правил, то обстоятельство, что </w:t>
      </w:r>
      <w:r w:rsidRPr="004D469B" w:rsidR="00B4495F">
        <w:t>Черненко Н.Е.</w:t>
      </w:r>
      <w:r w:rsidRPr="004D469B">
        <w:t xml:space="preserve"> стал участником дорожно-транспортного происшествия, обязывало его выполнить требования п.п. 2.5, 2.6.1 Правил дорожного движения Российской Федерации.</w:t>
      </w:r>
    </w:p>
    <w:p w:rsidR="00592DFB" w:rsidRPr="004D469B" w:rsidP="00A1255F">
      <w:pPr>
        <w:ind w:firstLine="567"/>
        <w:jc w:val="both"/>
      </w:pPr>
      <w:r w:rsidRPr="004D469B">
        <w:t>Имеющиеся в материалах дела доказательства н</w:t>
      </w:r>
      <w:r w:rsidRPr="004D469B">
        <w:t xml:space="preserve">е противоречивы, последовательны, </w:t>
      </w:r>
      <w:r w:rsidRPr="004D469B" w:rsidR="000F65E7">
        <w:t xml:space="preserve">взаимодополняют друг друга, </w:t>
      </w:r>
      <w:r w:rsidRPr="004D469B">
        <w:t>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592DFB" w:rsidRPr="004D469B" w:rsidP="00A1255F">
      <w:pPr>
        <w:ind w:firstLine="567"/>
        <w:jc w:val="both"/>
      </w:pPr>
      <w:r w:rsidRPr="004D469B">
        <w:t xml:space="preserve">Действия </w:t>
      </w:r>
      <w:r w:rsidRPr="004D469B" w:rsidR="00B4495F">
        <w:t>Черненко Н.Е.</w:t>
      </w:r>
      <w:r w:rsidRPr="004D469B">
        <w:t xml:space="preserve"> </w:t>
      </w:r>
      <w:r w:rsidRPr="004D469B" w:rsidR="00584E97">
        <w:t xml:space="preserve">мировой </w:t>
      </w:r>
      <w:r w:rsidRPr="004D469B">
        <w:t>судья ква</w:t>
      </w:r>
      <w:r w:rsidRPr="004D469B">
        <w:t>лифицирует по ч. 2 ст. 12.27 Кодекса Российской Федерации об административных правонарушениях, «Оставление водителем в нарушение Правил дорожного движения места дорожно-транспортного происшествия, участником которого он являлся».</w:t>
      </w:r>
    </w:p>
    <w:p w:rsidR="00592DFB" w:rsidRPr="004D469B" w:rsidP="00A1255F">
      <w:pPr>
        <w:ind w:firstLine="567"/>
        <w:jc w:val="both"/>
      </w:pPr>
      <w:r w:rsidRPr="004D469B">
        <w:t>При назначении наказания с</w:t>
      </w:r>
      <w:r w:rsidRPr="004D469B">
        <w:t xml:space="preserve">удья учитывает характер совершенного </w:t>
      </w:r>
      <w:r w:rsidRPr="004D469B">
        <w:t xml:space="preserve">правонарушения, личность </w:t>
      </w:r>
      <w:r w:rsidRPr="004D469B" w:rsidR="00B4495F">
        <w:t>Черненко Н.Е</w:t>
      </w:r>
      <w:r w:rsidRPr="004D469B" w:rsidR="002A2747">
        <w:t>.</w:t>
      </w:r>
      <w:r w:rsidRPr="004D469B" w:rsidR="00733A23">
        <w:t>, его имущественное положение, возраст.</w:t>
      </w:r>
    </w:p>
    <w:p w:rsidR="0093714A" w:rsidRPr="004D469B" w:rsidP="00A1255F">
      <w:pPr>
        <w:ind w:firstLine="567"/>
        <w:jc w:val="both"/>
      </w:pPr>
      <w:r w:rsidRPr="004D469B">
        <w:t xml:space="preserve">Обстоятельством, </w:t>
      </w:r>
      <w:r w:rsidRPr="004D469B" w:rsidR="00592DFB">
        <w:t xml:space="preserve">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4D469B" w:rsidR="00B933D4">
        <w:t>является при</w:t>
      </w:r>
      <w:r w:rsidRPr="004D469B" w:rsidR="00DE2DC3">
        <w:t>знание вины привлекаемым лицом</w:t>
      </w:r>
      <w:r w:rsidRPr="004D469B" w:rsidR="002C4F53">
        <w:t>, сов</w:t>
      </w:r>
      <w:r w:rsidRPr="004D469B" w:rsidR="00656881">
        <w:t>ершение правонарушения впервые</w:t>
      </w:r>
      <w:r w:rsidRPr="004D469B" w:rsidR="00455F09">
        <w:t xml:space="preserve">, </w:t>
      </w:r>
      <w:r w:rsidRPr="004D469B" w:rsidR="002C4F53">
        <w:t>возраст</w:t>
      </w:r>
      <w:r w:rsidRPr="004D469B" w:rsidR="00DE2DC3">
        <w:t xml:space="preserve">. </w:t>
      </w:r>
    </w:p>
    <w:p w:rsidR="0093714A" w:rsidRPr="004D469B" w:rsidP="00A1255F">
      <w:pPr>
        <w:ind w:firstLine="567"/>
        <w:jc w:val="both"/>
      </w:pPr>
      <w:r w:rsidRPr="004D469B"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 w:rsidRPr="004D469B" w:rsidR="009F3265">
        <w:t>мировым судье не установлено</w:t>
      </w:r>
      <w:r w:rsidRPr="004D469B">
        <w:t>.</w:t>
      </w:r>
    </w:p>
    <w:p w:rsidR="00534068" w:rsidRPr="004D469B" w:rsidP="00A1255F">
      <w:pPr>
        <w:ind w:firstLine="567"/>
        <w:jc w:val="both"/>
        <w:rPr>
          <w:spacing w:val="-5"/>
        </w:rPr>
      </w:pPr>
      <w:r w:rsidRPr="004D469B">
        <w:rPr>
          <w:spacing w:val="-5"/>
        </w:rPr>
        <w:t>Учитывая положения ст. 3.1, ч. 2 ст. 4.1 Кодекса РФ об административных правонарушениях, а также вышеперечисленные обстоятельства,</w:t>
      </w:r>
      <w:r w:rsidRPr="004D469B" w:rsidR="00922520">
        <w:rPr>
          <w:spacing w:val="-5"/>
        </w:rPr>
        <w:t xml:space="preserve"> </w:t>
      </w:r>
      <w:r w:rsidRPr="004D469B">
        <w:rPr>
          <w:spacing w:val="-5"/>
        </w:rPr>
        <w:t xml:space="preserve">с учетом мнения </w:t>
      </w:r>
      <w:r w:rsidRPr="004D469B" w:rsidR="00B4495F">
        <w:rPr>
          <w:spacing w:val="-5"/>
        </w:rPr>
        <w:t>Черненко Н.Е.</w:t>
      </w:r>
      <w:r w:rsidRPr="004D469B">
        <w:rPr>
          <w:spacing w:val="-5"/>
        </w:rPr>
        <w:t xml:space="preserve">, мировой судья приходит к выводу о возможности назначения </w:t>
      </w:r>
      <w:r w:rsidRPr="004D469B" w:rsidR="00B4495F">
        <w:t>Черненко Н.Е.</w:t>
      </w:r>
      <w:r w:rsidRPr="004D469B" w:rsidR="0093714A">
        <w:t xml:space="preserve"> </w:t>
      </w:r>
      <w:r w:rsidRPr="004D469B">
        <w:rPr>
          <w:spacing w:val="-5"/>
        </w:rPr>
        <w:t>наказания в виде административного ареста, которое будет его дисциплинировать и предупредит совершение им новых административных правонарушений.</w:t>
      </w:r>
    </w:p>
    <w:p w:rsidR="00534068" w:rsidRPr="004D469B" w:rsidP="00A1255F">
      <w:pPr>
        <w:ind w:firstLine="567"/>
        <w:jc w:val="both"/>
        <w:rPr>
          <w:spacing w:val="-5"/>
        </w:rPr>
      </w:pPr>
      <w:r w:rsidRPr="004D469B">
        <w:rPr>
          <w:spacing w:val="-5"/>
        </w:rPr>
        <w:t xml:space="preserve">Сведений о том, что </w:t>
      </w:r>
      <w:r w:rsidRPr="004D469B" w:rsidR="00B4495F">
        <w:t>Черненко Н.Е.</w:t>
      </w:r>
      <w:r w:rsidRPr="004D469B">
        <w:t xml:space="preserve"> </w:t>
      </w:r>
      <w:r w:rsidRPr="004D469B">
        <w:rPr>
          <w:spacing w:val="-5"/>
        </w:rPr>
        <w:t>относится к категории лиц, в отношении которых в соответствии с ч. 2 с</w:t>
      </w:r>
      <w:r w:rsidRPr="004D469B">
        <w:rPr>
          <w:spacing w:val="-5"/>
        </w:rPr>
        <w:t>т. 3.9 КоАП РФ административный арест применяться не может, в судебном заседании не установлено.</w:t>
      </w:r>
    </w:p>
    <w:p w:rsidR="005A424D" w:rsidRPr="004D469B" w:rsidP="00A1255F">
      <w:pPr>
        <w:ind w:firstLine="567"/>
        <w:jc w:val="both"/>
        <w:rPr>
          <w:spacing w:val="-5"/>
        </w:rPr>
      </w:pPr>
      <w:r w:rsidRPr="004D469B">
        <w:rPr>
          <w:spacing w:val="-5"/>
        </w:rPr>
        <w:t>Оснований для прекращения производства по делу не имеется.</w:t>
      </w:r>
    </w:p>
    <w:p w:rsidR="00592DFB" w:rsidRPr="004D469B" w:rsidP="00A1255F">
      <w:pPr>
        <w:ind w:firstLine="567"/>
        <w:jc w:val="both"/>
      </w:pPr>
      <w:r w:rsidRPr="004D469B">
        <w:t>С учётом изложенного, руководствуясь ст.ст. 29.9 ч. 1, 29.10, 30.1 Кодекса Российской Федерации об а</w:t>
      </w:r>
      <w:r w:rsidRPr="004D469B">
        <w:t>дминистративных правонарушениях, судья</w:t>
      </w:r>
    </w:p>
    <w:p w:rsidR="00592DFB" w:rsidRPr="004D469B" w:rsidP="00A1255F">
      <w:pPr>
        <w:pStyle w:val="BodyText2"/>
        <w:spacing w:line="240" w:lineRule="auto"/>
        <w:ind w:firstLine="708"/>
        <w:contextualSpacing/>
        <w:jc w:val="both"/>
      </w:pPr>
    </w:p>
    <w:p w:rsidR="007E5EB0" w:rsidRPr="004D469B" w:rsidP="00A1255F">
      <w:pPr>
        <w:pStyle w:val="BodyText2"/>
        <w:spacing w:line="240" w:lineRule="auto"/>
        <w:contextualSpacing/>
        <w:jc w:val="center"/>
        <w:rPr>
          <w:spacing w:val="20"/>
        </w:rPr>
      </w:pPr>
      <w:r w:rsidRPr="004D469B">
        <w:rPr>
          <w:spacing w:val="20"/>
        </w:rPr>
        <w:t>ПОСТАНОВИЛ:</w:t>
      </w:r>
    </w:p>
    <w:p w:rsidR="00EB3F24" w:rsidRPr="004D469B" w:rsidP="00A1255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D469B">
        <w:rPr>
          <w:rFonts w:ascii="Times New Roman" w:hAnsi="Times New Roman"/>
          <w:sz w:val="24"/>
          <w:szCs w:val="24"/>
        </w:rPr>
        <w:t xml:space="preserve">Черненко </w:t>
      </w:r>
      <w:r w:rsidRPr="004D469B" w:rsidR="003B4334">
        <w:rPr>
          <w:rFonts w:ascii="Times New Roman" w:hAnsi="Times New Roman"/>
          <w:sz w:val="24"/>
          <w:szCs w:val="24"/>
        </w:rPr>
        <w:t>Н.Е.</w:t>
      </w:r>
      <w:r w:rsidRPr="004D469B" w:rsidR="00B403D8">
        <w:rPr>
          <w:rFonts w:ascii="Times New Roman" w:hAnsi="Times New Roman"/>
          <w:sz w:val="24"/>
          <w:szCs w:val="24"/>
        </w:rPr>
        <w:t xml:space="preserve"> </w:t>
      </w:r>
      <w:r w:rsidRPr="004D469B" w:rsidR="006D62DF">
        <w:rPr>
          <w:rFonts w:ascii="Times New Roman" w:hAnsi="Times New Roman"/>
          <w:sz w:val="24"/>
          <w:szCs w:val="24"/>
        </w:rPr>
        <w:t>признать</w:t>
      </w:r>
      <w:r w:rsidRPr="004D469B" w:rsidR="007E5EB0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</w:t>
      </w:r>
      <w:r w:rsidRPr="004D469B" w:rsidR="00956BA5">
        <w:rPr>
          <w:rFonts w:ascii="Times New Roman" w:hAnsi="Times New Roman"/>
          <w:sz w:val="24"/>
          <w:szCs w:val="24"/>
        </w:rPr>
        <w:t>онарушения, предусмотренного ч.</w:t>
      </w:r>
      <w:r w:rsidRPr="004D469B" w:rsidR="00933424">
        <w:rPr>
          <w:rFonts w:ascii="Times New Roman" w:hAnsi="Times New Roman"/>
          <w:sz w:val="24"/>
          <w:szCs w:val="24"/>
        </w:rPr>
        <w:t xml:space="preserve"> </w:t>
      </w:r>
      <w:r w:rsidRPr="004D469B" w:rsidR="00956BA5">
        <w:rPr>
          <w:rFonts w:ascii="Times New Roman" w:hAnsi="Times New Roman"/>
          <w:sz w:val="24"/>
          <w:szCs w:val="24"/>
        </w:rPr>
        <w:t>2 ст.</w:t>
      </w:r>
      <w:r w:rsidRPr="004D469B" w:rsidR="00933424">
        <w:rPr>
          <w:rFonts w:ascii="Times New Roman" w:hAnsi="Times New Roman"/>
          <w:sz w:val="24"/>
          <w:szCs w:val="24"/>
        </w:rPr>
        <w:t xml:space="preserve"> </w:t>
      </w:r>
      <w:r w:rsidRPr="004D469B" w:rsidR="007E5EB0">
        <w:rPr>
          <w:rFonts w:ascii="Times New Roman" w:hAnsi="Times New Roman"/>
          <w:sz w:val="24"/>
          <w:szCs w:val="24"/>
        </w:rPr>
        <w:t>12.27 Кодекса Российской Федерации</w:t>
      </w:r>
      <w:r w:rsidRPr="004D469B" w:rsidR="0093342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3.85pt,4.15pt" to="-3.85pt,4.15pt"/>
            </w:pict>
          </mc:Fallback>
        </mc:AlternateContent>
      </w:r>
      <w:r w:rsidRPr="004D469B" w:rsidR="007E5EB0">
        <w:rPr>
          <w:rFonts w:ascii="Times New Roman" w:hAnsi="Times New Roman"/>
          <w:sz w:val="24"/>
          <w:szCs w:val="24"/>
        </w:rPr>
        <w:t xml:space="preserve"> об административных правонарушениях</w:t>
      </w:r>
      <w:r w:rsidRPr="004D469B" w:rsidR="003E78C6">
        <w:rPr>
          <w:rFonts w:ascii="Times New Roman" w:hAnsi="Times New Roman"/>
          <w:sz w:val="24"/>
          <w:szCs w:val="24"/>
        </w:rPr>
        <w:t>,</w:t>
      </w:r>
      <w:r w:rsidRPr="004D469B" w:rsidR="007E5EB0">
        <w:rPr>
          <w:rFonts w:ascii="Times New Roman" w:hAnsi="Times New Roman"/>
          <w:sz w:val="24"/>
          <w:szCs w:val="24"/>
        </w:rPr>
        <w:t xml:space="preserve"> и назначить ему наказание </w:t>
      </w:r>
      <w:r w:rsidRPr="004D469B" w:rsidR="00D56585">
        <w:rPr>
          <w:rFonts w:ascii="Times New Roman" w:hAnsi="Times New Roman"/>
          <w:sz w:val="24"/>
          <w:szCs w:val="24"/>
        </w:rPr>
        <w:t>в виде</w:t>
      </w:r>
      <w:r w:rsidRPr="004D469B" w:rsidR="00933424">
        <w:rPr>
          <w:rFonts w:ascii="Times New Roman" w:hAnsi="Times New Roman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-3.85pt,4.15pt" to="-3.85pt,4.15pt"/>
            </w:pict>
          </mc:Fallback>
        </mc:AlternateContent>
      </w:r>
      <w:r w:rsidRPr="004D469B" w:rsidR="00D56585">
        <w:rPr>
          <w:rFonts w:ascii="Times New Roman" w:hAnsi="Times New Roman"/>
          <w:sz w:val="24"/>
          <w:szCs w:val="24"/>
        </w:rPr>
        <w:t xml:space="preserve"> </w:t>
      </w:r>
      <w:r w:rsidRPr="004D469B" w:rsidR="006330B5">
        <w:rPr>
          <w:rFonts w:ascii="Times New Roman" w:hAnsi="Times New Roman"/>
          <w:sz w:val="24"/>
          <w:szCs w:val="24"/>
        </w:rPr>
        <w:t xml:space="preserve">административного ареста на срок </w:t>
      </w:r>
      <w:r w:rsidRPr="004D469B" w:rsidR="00FA43AE">
        <w:rPr>
          <w:rFonts w:ascii="Times New Roman" w:hAnsi="Times New Roman"/>
          <w:sz w:val="24"/>
          <w:szCs w:val="24"/>
        </w:rPr>
        <w:t>03</w:t>
      </w:r>
      <w:r w:rsidRPr="004D469B" w:rsidR="00E17AAA">
        <w:rPr>
          <w:rFonts w:ascii="Times New Roman" w:hAnsi="Times New Roman"/>
          <w:sz w:val="24"/>
          <w:szCs w:val="24"/>
        </w:rPr>
        <w:t xml:space="preserve"> </w:t>
      </w:r>
      <w:r w:rsidRPr="004D469B" w:rsidR="006330B5">
        <w:rPr>
          <w:rFonts w:ascii="Times New Roman" w:hAnsi="Times New Roman"/>
          <w:sz w:val="24"/>
          <w:szCs w:val="24"/>
        </w:rPr>
        <w:t>(</w:t>
      </w:r>
      <w:r w:rsidRPr="004D469B" w:rsidR="00FA43AE">
        <w:rPr>
          <w:rFonts w:ascii="Times New Roman" w:hAnsi="Times New Roman"/>
          <w:sz w:val="24"/>
          <w:szCs w:val="24"/>
        </w:rPr>
        <w:t>трое</w:t>
      </w:r>
      <w:r w:rsidRPr="004D469B" w:rsidR="000E103D">
        <w:rPr>
          <w:rFonts w:ascii="Times New Roman" w:hAnsi="Times New Roman"/>
          <w:sz w:val="24"/>
          <w:szCs w:val="24"/>
        </w:rPr>
        <w:t>)</w:t>
      </w:r>
      <w:r w:rsidRPr="004D469B" w:rsidR="006330B5">
        <w:rPr>
          <w:rFonts w:ascii="Times New Roman" w:hAnsi="Times New Roman"/>
          <w:sz w:val="24"/>
          <w:szCs w:val="24"/>
        </w:rPr>
        <w:t xml:space="preserve"> </w:t>
      </w:r>
      <w:r w:rsidRPr="004D469B" w:rsidR="00FB746C">
        <w:rPr>
          <w:rFonts w:ascii="Times New Roman" w:hAnsi="Times New Roman"/>
          <w:sz w:val="24"/>
          <w:szCs w:val="24"/>
        </w:rPr>
        <w:t>сут</w:t>
      </w:r>
      <w:r w:rsidRPr="004D469B" w:rsidR="007C67BE">
        <w:rPr>
          <w:rFonts w:ascii="Times New Roman" w:hAnsi="Times New Roman"/>
          <w:sz w:val="24"/>
          <w:szCs w:val="24"/>
        </w:rPr>
        <w:t>ок</w:t>
      </w:r>
      <w:r w:rsidRPr="004D469B" w:rsidR="00A76A88">
        <w:rPr>
          <w:rFonts w:ascii="Times New Roman" w:hAnsi="Times New Roman"/>
          <w:sz w:val="24"/>
          <w:szCs w:val="24"/>
        </w:rPr>
        <w:t>.</w:t>
      </w:r>
    </w:p>
    <w:p w:rsidR="00191BB8" w:rsidRPr="004D469B" w:rsidP="00A1255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D469B">
        <w:rPr>
          <w:rFonts w:ascii="Times New Roman" w:hAnsi="Times New Roman"/>
          <w:sz w:val="24"/>
          <w:szCs w:val="24"/>
        </w:rPr>
        <w:t xml:space="preserve">Срок административного ареста исчислять с </w:t>
      </w:r>
      <w:r w:rsidRPr="004D469B" w:rsidR="00CB3F69">
        <w:rPr>
          <w:rFonts w:ascii="Times New Roman" w:hAnsi="Times New Roman"/>
          <w:sz w:val="24"/>
          <w:szCs w:val="24"/>
        </w:rPr>
        <w:t>10</w:t>
      </w:r>
      <w:r w:rsidRPr="004D469B">
        <w:rPr>
          <w:rFonts w:ascii="Times New Roman" w:hAnsi="Times New Roman"/>
          <w:sz w:val="24"/>
          <w:szCs w:val="24"/>
        </w:rPr>
        <w:t xml:space="preserve"> час. </w:t>
      </w:r>
      <w:r w:rsidRPr="004D469B" w:rsidR="00901218">
        <w:rPr>
          <w:rFonts w:ascii="Times New Roman" w:hAnsi="Times New Roman"/>
          <w:sz w:val="24"/>
          <w:szCs w:val="24"/>
        </w:rPr>
        <w:t>00</w:t>
      </w:r>
      <w:r w:rsidRPr="004D469B">
        <w:rPr>
          <w:rFonts w:ascii="Times New Roman" w:hAnsi="Times New Roman"/>
          <w:sz w:val="24"/>
          <w:szCs w:val="24"/>
        </w:rPr>
        <w:t xml:space="preserve"> мин. </w:t>
      </w:r>
      <w:r w:rsidRPr="004D469B" w:rsidR="002F56A8">
        <w:rPr>
          <w:rFonts w:ascii="Times New Roman" w:hAnsi="Times New Roman"/>
          <w:sz w:val="24"/>
          <w:szCs w:val="24"/>
        </w:rPr>
        <w:t>25</w:t>
      </w:r>
      <w:r w:rsidRPr="004D469B" w:rsidR="005E57C6">
        <w:rPr>
          <w:rFonts w:ascii="Times New Roman" w:hAnsi="Times New Roman"/>
          <w:sz w:val="24"/>
          <w:szCs w:val="24"/>
        </w:rPr>
        <w:t xml:space="preserve"> </w:t>
      </w:r>
      <w:r w:rsidRPr="004D469B" w:rsidR="002F56A8">
        <w:rPr>
          <w:rFonts w:ascii="Times New Roman" w:hAnsi="Times New Roman"/>
          <w:sz w:val="24"/>
          <w:szCs w:val="24"/>
        </w:rPr>
        <w:t>мая</w:t>
      </w:r>
      <w:r w:rsidRPr="004D469B" w:rsidR="00E2076E">
        <w:rPr>
          <w:rFonts w:ascii="Times New Roman" w:hAnsi="Times New Roman"/>
          <w:sz w:val="24"/>
          <w:szCs w:val="24"/>
        </w:rPr>
        <w:t xml:space="preserve"> </w:t>
      </w:r>
      <w:r w:rsidRPr="004D469B">
        <w:rPr>
          <w:rFonts w:ascii="Times New Roman" w:hAnsi="Times New Roman"/>
          <w:sz w:val="24"/>
          <w:szCs w:val="24"/>
        </w:rPr>
        <w:t>20</w:t>
      </w:r>
      <w:r w:rsidRPr="004D469B" w:rsidR="00FA43AE">
        <w:rPr>
          <w:rFonts w:ascii="Times New Roman" w:hAnsi="Times New Roman"/>
          <w:sz w:val="24"/>
          <w:szCs w:val="24"/>
        </w:rPr>
        <w:t>26</w:t>
      </w:r>
      <w:r w:rsidRPr="004D469B" w:rsidR="00C65F6A">
        <w:rPr>
          <w:rFonts w:ascii="Times New Roman" w:hAnsi="Times New Roman"/>
          <w:sz w:val="24"/>
          <w:szCs w:val="24"/>
        </w:rPr>
        <w:t xml:space="preserve"> года</w:t>
      </w:r>
      <w:r w:rsidRPr="004D469B">
        <w:rPr>
          <w:rFonts w:ascii="Times New Roman" w:hAnsi="Times New Roman"/>
          <w:sz w:val="24"/>
          <w:szCs w:val="24"/>
        </w:rPr>
        <w:t>.</w:t>
      </w:r>
    </w:p>
    <w:p w:rsidR="00191BB8" w:rsidRPr="004D469B" w:rsidP="00A1255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D469B">
        <w:rPr>
          <w:rFonts w:ascii="Times New Roman" w:hAnsi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4D46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течение десяти дней со дня </w:t>
      </w:r>
      <w:r w:rsidRPr="004D46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вручения или получения копии постановления</w:t>
      </w:r>
      <w:r w:rsidRPr="004D469B">
        <w:rPr>
          <w:rFonts w:ascii="Times New Roman" w:hAnsi="Times New Roman"/>
          <w:sz w:val="24"/>
          <w:szCs w:val="24"/>
        </w:rPr>
        <w:t xml:space="preserve">, </w:t>
      </w:r>
      <w:r w:rsidRPr="004D469B">
        <w:rPr>
          <w:rFonts w:ascii="Times New Roman" w:hAnsi="Times New Roman"/>
          <w:sz w:val="24"/>
          <w:szCs w:val="24"/>
        </w:rPr>
        <w:t>через мирового судью</w:t>
      </w:r>
      <w:r w:rsidRPr="004D469B">
        <w:rPr>
          <w:rFonts w:ascii="Times New Roman" w:hAnsi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587DDD" w:rsidRPr="004D469B" w:rsidP="00A1255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841DA" w:rsidRPr="004D469B" w:rsidP="00A1255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30C3B" w:rsidRPr="004D469B" w:rsidP="003B4334">
      <w:pPr>
        <w:pStyle w:val="NoSpacing"/>
        <w:rPr>
          <w:rFonts w:ascii="Times New Roman" w:hAnsi="Times New Roman"/>
          <w:sz w:val="24"/>
          <w:szCs w:val="24"/>
        </w:rPr>
      </w:pPr>
      <w:r w:rsidRPr="004D469B">
        <w:rPr>
          <w:rFonts w:ascii="Times New Roman" w:hAnsi="Times New Roman"/>
          <w:sz w:val="24"/>
          <w:szCs w:val="24"/>
        </w:rPr>
        <w:t xml:space="preserve">                         </w:t>
      </w:r>
      <w:r w:rsidRPr="004D469B" w:rsidR="006D62DF">
        <w:rPr>
          <w:rFonts w:ascii="Times New Roman" w:hAnsi="Times New Roman"/>
          <w:sz w:val="24"/>
          <w:szCs w:val="24"/>
        </w:rPr>
        <w:t xml:space="preserve">Мировой судья         </w:t>
      </w:r>
      <w:r w:rsidRPr="004D469B">
        <w:rPr>
          <w:rFonts w:ascii="Times New Roman" w:hAnsi="Times New Roman"/>
          <w:sz w:val="24"/>
          <w:szCs w:val="24"/>
        </w:rPr>
        <w:t xml:space="preserve">        </w:t>
      </w:r>
      <w:r w:rsidRPr="004D469B" w:rsidR="003B4334">
        <w:rPr>
          <w:rFonts w:ascii="Times New Roman" w:hAnsi="Times New Roman"/>
          <w:sz w:val="24"/>
          <w:szCs w:val="24"/>
        </w:rPr>
        <w:t xml:space="preserve"> </w:t>
      </w:r>
      <w:r w:rsidRPr="004D469B" w:rsidR="006D62DF">
        <w:rPr>
          <w:rFonts w:ascii="Times New Roman" w:hAnsi="Times New Roman"/>
          <w:sz w:val="24"/>
          <w:szCs w:val="24"/>
        </w:rPr>
        <w:t xml:space="preserve">                     </w:t>
      </w:r>
      <w:r w:rsidRPr="004D469B">
        <w:rPr>
          <w:rFonts w:ascii="Times New Roman" w:hAnsi="Times New Roman"/>
          <w:sz w:val="24"/>
          <w:szCs w:val="24"/>
        </w:rPr>
        <w:t xml:space="preserve">             </w:t>
      </w:r>
      <w:r w:rsidRPr="004D469B" w:rsidR="006D62DF">
        <w:rPr>
          <w:rFonts w:ascii="Times New Roman" w:hAnsi="Times New Roman"/>
          <w:sz w:val="24"/>
          <w:szCs w:val="24"/>
        </w:rPr>
        <w:t xml:space="preserve">  </w:t>
      </w:r>
      <w:r w:rsidRPr="004D469B">
        <w:rPr>
          <w:rFonts w:ascii="Times New Roman" w:hAnsi="Times New Roman"/>
          <w:sz w:val="24"/>
          <w:szCs w:val="24"/>
        </w:rPr>
        <w:t>Т.П. Постовалова</w:t>
      </w:r>
    </w:p>
    <w:p w:rsidR="00FB746C" w:rsidRPr="004D469B" w:rsidP="00A1255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D4728" w:rsidRPr="004D469B" w:rsidP="00A1255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D469B">
        <w:rPr>
          <w:rFonts w:ascii="Times New Roman" w:hAnsi="Times New Roman"/>
          <w:sz w:val="24"/>
          <w:szCs w:val="24"/>
        </w:rPr>
        <w:t xml:space="preserve"> </w:t>
      </w:r>
    </w:p>
    <w:sectPr w:rsidSect="00F7556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026"/>
      <w:numFmt w:val="decimal"/>
      <w:lvlText w:val="17.04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6"/>
      <w:numFmt w:val="decimal"/>
      <w:lvlText w:val="17.04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6"/>
      <w:numFmt w:val="decimal"/>
      <w:lvlText w:val="17.04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6"/>
      <w:numFmt w:val="decimal"/>
      <w:lvlText w:val="17.04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6"/>
      <w:numFmt w:val="decimal"/>
      <w:lvlText w:val="17.04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6"/>
      <w:numFmt w:val="decimal"/>
      <w:lvlText w:val="17.04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6"/>
      <w:numFmt w:val="decimal"/>
      <w:lvlText w:val="17.04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6"/>
      <w:numFmt w:val="decimal"/>
      <w:lvlText w:val="17.04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6"/>
      <w:numFmt w:val="decimal"/>
      <w:lvlText w:val="17.04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2026"/>
      <w:numFmt w:val="decimal"/>
      <w:lvlText w:val="04.05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6"/>
      <w:numFmt w:val="decimal"/>
      <w:lvlText w:val="04.05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6"/>
      <w:numFmt w:val="decimal"/>
      <w:lvlText w:val="04.05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6"/>
      <w:numFmt w:val="decimal"/>
      <w:lvlText w:val="04.05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6"/>
      <w:numFmt w:val="decimal"/>
      <w:lvlText w:val="04.05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6"/>
      <w:numFmt w:val="decimal"/>
      <w:lvlText w:val="04.05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6"/>
      <w:numFmt w:val="decimal"/>
      <w:lvlText w:val="04.05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6"/>
      <w:numFmt w:val="decimal"/>
      <w:lvlText w:val="04.05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6"/>
      <w:numFmt w:val="decimal"/>
      <w:lvlText w:val="04.05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64BF3DBF"/>
    <w:multiLevelType w:val="multilevel"/>
    <w:tmpl w:val="24FC3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EE"/>
    <w:rsid w:val="00004CC5"/>
    <w:rsid w:val="0000573F"/>
    <w:rsid w:val="000105AD"/>
    <w:rsid w:val="000124CA"/>
    <w:rsid w:val="000127AC"/>
    <w:rsid w:val="000157E5"/>
    <w:rsid w:val="0002351A"/>
    <w:rsid w:val="0002659B"/>
    <w:rsid w:val="00027C09"/>
    <w:rsid w:val="00034B3B"/>
    <w:rsid w:val="00034F55"/>
    <w:rsid w:val="000402D4"/>
    <w:rsid w:val="00042B86"/>
    <w:rsid w:val="00047358"/>
    <w:rsid w:val="00047756"/>
    <w:rsid w:val="000555D0"/>
    <w:rsid w:val="0005589F"/>
    <w:rsid w:val="00060B2E"/>
    <w:rsid w:val="00081990"/>
    <w:rsid w:val="00084912"/>
    <w:rsid w:val="00085F25"/>
    <w:rsid w:val="00086EE9"/>
    <w:rsid w:val="000877AC"/>
    <w:rsid w:val="00090216"/>
    <w:rsid w:val="000907A8"/>
    <w:rsid w:val="000944A4"/>
    <w:rsid w:val="00095BA9"/>
    <w:rsid w:val="0009646F"/>
    <w:rsid w:val="0009688C"/>
    <w:rsid w:val="000A3C4C"/>
    <w:rsid w:val="000A5407"/>
    <w:rsid w:val="000A5819"/>
    <w:rsid w:val="000B5E06"/>
    <w:rsid w:val="000C0578"/>
    <w:rsid w:val="000C5871"/>
    <w:rsid w:val="000C64BE"/>
    <w:rsid w:val="000D154D"/>
    <w:rsid w:val="000E103D"/>
    <w:rsid w:val="000E21D1"/>
    <w:rsid w:val="000E26F8"/>
    <w:rsid w:val="000E7BF7"/>
    <w:rsid w:val="000F65E7"/>
    <w:rsid w:val="00104EB6"/>
    <w:rsid w:val="0011112A"/>
    <w:rsid w:val="00113DC9"/>
    <w:rsid w:val="001200D3"/>
    <w:rsid w:val="00120306"/>
    <w:rsid w:val="001249C0"/>
    <w:rsid w:val="00136C4B"/>
    <w:rsid w:val="00137CF3"/>
    <w:rsid w:val="001413BA"/>
    <w:rsid w:val="00141E4F"/>
    <w:rsid w:val="0014555E"/>
    <w:rsid w:val="00151A54"/>
    <w:rsid w:val="00154DEF"/>
    <w:rsid w:val="00160045"/>
    <w:rsid w:val="00162251"/>
    <w:rsid w:val="0016386A"/>
    <w:rsid w:val="00165E68"/>
    <w:rsid w:val="00172643"/>
    <w:rsid w:val="0017382F"/>
    <w:rsid w:val="00173CC7"/>
    <w:rsid w:val="0017438B"/>
    <w:rsid w:val="00175258"/>
    <w:rsid w:val="00175F26"/>
    <w:rsid w:val="001800BB"/>
    <w:rsid w:val="0018176C"/>
    <w:rsid w:val="00182853"/>
    <w:rsid w:val="00183C3F"/>
    <w:rsid w:val="00191BB8"/>
    <w:rsid w:val="00196E65"/>
    <w:rsid w:val="001A099A"/>
    <w:rsid w:val="001A332B"/>
    <w:rsid w:val="001B2A30"/>
    <w:rsid w:val="001B5E62"/>
    <w:rsid w:val="001C3B08"/>
    <w:rsid w:val="001D0AFB"/>
    <w:rsid w:val="001D22F4"/>
    <w:rsid w:val="001D2498"/>
    <w:rsid w:val="001D719E"/>
    <w:rsid w:val="001D7C5B"/>
    <w:rsid w:val="001E0A71"/>
    <w:rsid w:val="001E136D"/>
    <w:rsid w:val="001E5E1C"/>
    <w:rsid w:val="001F134D"/>
    <w:rsid w:val="00203827"/>
    <w:rsid w:val="002055D8"/>
    <w:rsid w:val="002056BB"/>
    <w:rsid w:val="0020642D"/>
    <w:rsid w:val="00211148"/>
    <w:rsid w:val="002128D1"/>
    <w:rsid w:val="0021484D"/>
    <w:rsid w:val="0021703D"/>
    <w:rsid w:val="002221CF"/>
    <w:rsid w:val="00227F55"/>
    <w:rsid w:val="00253DE3"/>
    <w:rsid w:val="00254359"/>
    <w:rsid w:val="0025534C"/>
    <w:rsid w:val="00256BD1"/>
    <w:rsid w:val="00264F66"/>
    <w:rsid w:val="00267AE5"/>
    <w:rsid w:val="00270362"/>
    <w:rsid w:val="002862D5"/>
    <w:rsid w:val="002A02C1"/>
    <w:rsid w:val="002A2535"/>
    <w:rsid w:val="002A2747"/>
    <w:rsid w:val="002A4B65"/>
    <w:rsid w:val="002A589F"/>
    <w:rsid w:val="002A6FF3"/>
    <w:rsid w:val="002B4C31"/>
    <w:rsid w:val="002B6D93"/>
    <w:rsid w:val="002C0968"/>
    <w:rsid w:val="002C1560"/>
    <w:rsid w:val="002C20BE"/>
    <w:rsid w:val="002C2E01"/>
    <w:rsid w:val="002C4F53"/>
    <w:rsid w:val="002C5007"/>
    <w:rsid w:val="002C5CB2"/>
    <w:rsid w:val="002C6227"/>
    <w:rsid w:val="002D0080"/>
    <w:rsid w:val="002D7725"/>
    <w:rsid w:val="002E174D"/>
    <w:rsid w:val="002E1852"/>
    <w:rsid w:val="002E5E3D"/>
    <w:rsid w:val="002F3818"/>
    <w:rsid w:val="002F56A8"/>
    <w:rsid w:val="002F66C2"/>
    <w:rsid w:val="0030037B"/>
    <w:rsid w:val="00303383"/>
    <w:rsid w:val="003049E3"/>
    <w:rsid w:val="0031565B"/>
    <w:rsid w:val="00315BDE"/>
    <w:rsid w:val="00317BE2"/>
    <w:rsid w:val="00323F13"/>
    <w:rsid w:val="003245EB"/>
    <w:rsid w:val="0033588F"/>
    <w:rsid w:val="003412CA"/>
    <w:rsid w:val="003434E8"/>
    <w:rsid w:val="003448C5"/>
    <w:rsid w:val="00345104"/>
    <w:rsid w:val="00345159"/>
    <w:rsid w:val="00346E9C"/>
    <w:rsid w:val="003472A0"/>
    <w:rsid w:val="00350488"/>
    <w:rsid w:val="0035736A"/>
    <w:rsid w:val="00365563"/>
    <w:rsid w:val="0036703B"/>
    <w:rsid w:val="003708BE"/>
    <w:rsid w:val="00374AC1"/>
    <w:rsid w:val="00375206"/>
    <w:rsid w:val="0038271C"/>
    <w:rsid w:val="00384A69"/>
    <w:rsid w:val="00396770"/>
    <w:rsid w:val="003A11BD"/>
    <w:rsid w:val="003A1366"/>
    <w:rsid w:val="003A4199"/>
    <w:rsid w:val="003A4B5E"/>
    <w:rsid w:val="003A6040"/>
    <w:rsid w:val="003B2858"/>
    <w:rsid w:val="003B4334"/>
    <w:rsid w:val="003B48AD"/>
    <w:rsid w:val="003B7EAF"/>
    <w:rsid w:val="003C0C7A"/>
    <w:rsid w:val="003C4CDA"/>
    <w:rsid w:val="003D1B4C"/>
    <w:rsid w:val="003D2BF9"/>
    <w:rsid w:val="003E2368"/>
    <w:rsid w:val="003E2407"/>
    <w:rsid w:val="003E60E8"/>
    <w:rsid w:val="003E78C6"/>
    <w:rsid w:val="003F01C9"/>
    <w:rsid w:val="003F2C05"/>
    <w:rsid w:val="003F41FF"/>
    <w:rsid w:val="00404859"/>
    <w:rsid w:val="00407414"/>
    <w:rsid w:val="00430C3B"/>
    <w:rsid w:val="004324E7"/>
    <w:rsid w:val="00432CC7"/>
    <w:rsid w:val="00435987"/>
    <w:rsid w:val="0043743B"/>
    <w:rsid w:val="00437B01"/>
    <w:rsid w:val="004479C4"/>
    <w:rsid w:val="004503CA"/>
    <w:rsid w:val="004548D6"/>
    <w:rsid w:val="00455387"/>
    <w:rsid w:val="00455F09"/>
    <w:rsid w:val="00456832"/>
    <w:rsid w:val="00461CAB"/>
    <w:rsid w:val="00472064"/>
    <w:rsid w:val="00476B97"/>
    <w:rsid w:val="004779F4"/>
    <w:rsid w:val="00481520"/>
    <w:rsid w:val="00484A18"/>
    <w:rsid w:val="00486AB5"/>
    <w:rsid w:val="00491480"/>
    <w:rsid w:val="00491773"/>
    <w:rsid w:val="00492E3C"/>
    <w:rsid w:val="004978F4"/>
    <w:rsid w:val="004B2D21"/>
    <w:rsid w:val="004C34C0"/>
    <w:rsid w:val="004C45FD"/>
    <w:rsid w:val="004C46A5"/>
    <w:rsid w:val="004C4C7E"/>
    <w:rsid w:val="004D12A3"/>
    <w:rsid w:val="004D2043"/>
    <w:rsid w:val="004D469B"/>
    <w:rsid w:val="004D72B6"/>
    <w:rsid w:val="004E0593"/>
    <w:rsid w:val="004E2670"/>
    <w:rsid w:val="004E32A4"/>
    <w:rsid w:val="004E4BDC"/>
    <w:rsid w:val="004E77BF"/>
    <w:rsid w:val="004F2DE7"/>
    <w:rsid w:val="004F591B"/>
    <w:rsid w:val="005000FE"/>
    <w:rsid w:val="00515688"/>
    <w:rsid w:val="00524DE4"/>
    <w:rsid w:val="00525770"/>
    <w:rsid w:val="00526DBD"/>
    <w:rsid w:val="005325CE"/>
    <w:rsid w:val="00534068"/>
    <w:rsid w:val="00534807"/>
    <w:rsid w:val="0054058A"/>
    <w:rsid w:val="00542A1A"/>
    <w:rsid w:val="005456DA"/>
    <w:rsid w:val="00555847"/>
    <w:rsid w:val="00563478"/>
    <w:rsid w:val="005714B6"/>
    <w:rsid w:val="005719D5"/>
    <w:rsid w:val="005723FA"/>
    <w:rsid w:val="00576740"/>
    <w:rsid w:val="00576D0C"/>
    <w:rsid w:val="005824D7"/>
    <w:rsid w:val="005833C7"/>
    <w:rsid w:val="00584E97"/>
    <w:rsid w:val="00585FC1"/>
    <w:rsid w:val="0058626C"/>
    <w:rsid w:val="0058744E"/>
    <w:rsid w:val="00587849"/>
    <w:rsid w:val="00587DDD"/>
    <w:rsid w:val="005914F1"/>
    <w:rsid w:val="005918CB"/>
    <w:rsid w:val="00592DFB"/>
    <w:rsid w:val="00593234"/>
    <w:rsid w:val="00597FF3"/>
    <w:rsid w:val="005A424D"/>
    <w:rsid w:val="005A427A"/>
    <w:rsid w:val="005A77B7"/>
    <w:rsid w:val="005A7EEB"/>
    <w:rsid w:val="005B04A9"/>
    <w:rsid w:val="005B20FC"/>
    <w:rsid w:val="005B2144"/>
    <w:rsid w:val="005B248D"/>
    <w:rsid w:val="005B7087"/>
    <w:rsid w:val="005C3978"/>
    <w:rsid w:val="005C401A"/>
    <w:rsid w:val="005D0CD8"/>
    <w:rsid w:val="005D2C6A"/>
    <w:rsid w:val="005D3339"/>
    <w:rsid w:val="005E1505"/>
    <w:rsid w:val="005E27D4"/>
    <w:rsid w:val="005E57C6"/>
    <w:rsid w:val="005F063B"/>
    <w:rsid w:val="005F21C8"/>
    <w:rsid w:val="005F4BBD"/>
    <w:rsid w:val="005F562B"/>
    <w:rsid w:val="005F6A16"/>
    <w:rsid w:val="0060106E"/>
    <w:rsid w:val="00604515"/>
    <w:rsid w:val="00610EAA"/>
    <w:rsid w:val="0061403D"/>
    <w:rsid w:val="00622C43"/>
    <w:rsid w:val="00626683"/>
    <w:rsid w:val="00630320"/>
    <w:rsid w:val="006330B5"/>
    <w:rsid w:val="00633829"/>
    <w:rsid w:val="00641127"/>
    <w:rsid w:val="006413F1"/>
    <w:rsid w:val="006443FB"/>
    <w:rsid w:val="006456F6"/>
    <w:rsid w:val="0065121C"/>
    <w:rsid w:val="00653ECC"/>
    <w:rsid w:val="00655D94"/>
    <w:rsid w:val="00656881"/>
    <w:rsid w:val="00662F6E"/>
    <w:rsid w:val="00663472"/>
    <w:rsid w:val="00663989"/>
    <w:rsid w:val="0066594A"/>
    <w:rsid w:val="00672660"/>
    <w:rsid w:val="0067509D"/>
    <w:rsid w:val="006767AB"/>
    <w:rsid w:val="00676CEF"/>
    <w:rsid w:val="00682693"/>
    <w:rsid w:val="00690BC9"/>
    <w:rsid w:val="0069408B"/>
    <w:rsid w:val="00695636"/>
    <w:rsid w:val="006A2036"/>
    <w:rsid w:val="006B39EF"/>
    <w:rsid w:val="006C5FF1"/>
    <w:rsid w:val="006D62DF"/>
    <w:rsid w:val="006D6722"/>
    <w:rsid w:val="006E1BC2"/>
    <w:rsid w:val="006E5997"/>
    <w:rsid w:val="006F0EC3"/>
    <w:rsid w:val="006F71FD"/>
    <w:rsid w:val="007008CA"/>
    <w:rsid w:val="007023E8"/>
    <w:rsid w:val="0070362E"/>
    <w:rsid w:val="00703637"/>
    <w:rsid w:val="0070572A"/>
    <w:rsid w:val="00707E45"/>
    <w:rsid w:val="00711249"/>
    <w:rsid w:val="00711D46"/>
    <w:rsid w:val="00714761"/>
    <w:rsid w:val="00721A1F"/>
    <w:rsid w:val="00722E1B"/>
    <w:rsid w:val="007239DB"/>
    <w:rsid w:val="007245DB"/>
    <w:rsid w:val="007252D3"/>
    <w:rsid w:val="007270AC"/>
    <w:rsid w:val="00727652"/>
    <w:rsid w:val="00727A3A"/>
    <w:rsid w:val="00733A23"/>
    <w:rsid w:val="0073606D"/>
    <w:rsid w:val="00741DA7"/>
    <w:rsid w:val="00743C14"/>
    <w:rsid w:val="00753614"/>
    <w:rsid w:val="00753E43"/>
    <w:rsid w:val="00760345"/>
    <w:rsid w:val="0076087E"/>
    <w:rsid w:val="007611C2"/>
    <w:rsid w:val="00767DB8"/>
    <w:rsid w:val="007738C6"/>
    <w:rsid w:val="00785475"/>
    <w:rsid w:val="00785650"/>
    <w:rsid w:val="00795F57"/>
    <w:rsid w:val="007B4FD8"/>
    <w:rsid w:val="007B6EB6"/>
    <w:rsid w:val="007C28E2"/>
    <w:rsid w:val="007C2F45"/>
    <w:rsid w:val="007C3491"/>
    <w:rsid w:val="007C64F9"/>
    <w:rsid w:val="007C67BE"/>
    <w:rsid w:val="007C7192"/>
    <w:rsid w:val="007C7196"/>
    <w:rsid w:val="007C7AF3"/>
    <w:rsid w:val="007D1EE4"/>
    <w:rsid w:val="007D3ECC"/>
    <w:rsid w:val="007D5666"/>
    <w:rsid w:val="007E1BB1"/>
    <w:rsid w:val="007E4AD9"/>
    <w:rsid w:val="007E4F72"/>
    <w:rsid w:val="007E5EB0"/>
    <w:rsid w:val="007E626C"/>
    <w:rsid w:val="007F0374"/>
    <w:rsid w:val="007F546B"/>
    <w:rsid w:val="00800EC0"/>
    <w:rsid w:val="008039D2"/>
    <w:rsid w:val="00804EB6"/>
    <w:rsid w:val="0081096A"/>
    <w:rsid w:val="00815617"/>
    <w:rsid w:val="00820894"/>
    <w:rsid w:val="008272FA"/>
    <w:rsid w:val="00832B0D"/>
    <w:rsid w:val="008334D0"/>
    <w:rsid w:val="00851525"/>
    <w:rsid w:val="0085224A"/>
    <w:rsid w:val="0085258F"/>
    <w:rsid w:val="0085299B"/>
    <w:rsid w:val="00854768"/>
    <w:rsid w:val="00857EFC"/>
    <w:rsid w:val="008604CF"/>
    <w:rsid w:val="00860DE5"/>
    <w:rsid w:val="008624AB"/>
    <w:rsid w:val="00864557"/>
    <w:rsid w:val="0086489E"/>
    <w:rsid w:val="008649EE"/>
    <w:rsid w:val="00864AD6"/>
    <w:rsid w:val="00870D37"/>
    <w:rsid w:val="00873959"/>
    <w:rsid w:val="00890E58"/>
    <w:rsid w:val="008952AE"/>
    <w:rsid w:val="008955B4"/>
    <w:rsid w:val="008960ED"/>
    <w:rsid w:val="00896694"/>
    <w:rsid w:val="00896F53"/>
    <w:rsid w:val="008A387A"/>
    <w:rsid w:val="008A5C91"/>
    <w:rsid w:val="008A6C7A"/>
    <w:rsid w:val="008A6CD0"/>
    <w:rsid w:val="008B287D"/>
    <w:rsid w:val="008C4618"/>
    <w:rsid w:val="008C61F1"/>
    <w:rsid w:val="008C750B"/>
    <w:rsid w:val="008D1112"/>
    <w:rsid w:val="008D1B26"/>
    <w:rsid w:val="008D35E8"/>
    <w:rsid w:val="008D3EB9"/>
    <w:rsid w:val="008D5020"/>
    <w:rsid w:val="008D56C6"/>
    <w:rsid w:val="008D5C56"/>
    <w:rsid w:val="008E263C"/>
    <w:rsid w:val="008E279D"/>
    <w:rsid w:val="008E557A"/>
    <w:rsid w:val="008E6C97"/>
    <w:rsid w:val="008E7644"/>
    <w:rsid w:val="008F17E0"/>
    <w:rsid w:val="008F642A"/>
    <w:rsid w:val="008F6C59"/>
    <w:rsid w:val="00901218"/>
    <w:rsid w:val="00905D0A"/>
    <w:rsid w:val="00905EA1"/>
    <w:rsid w:val="0090644D"/>
    <w:rsid w:val="00913B11"/>
    <w:rsid w:val="00920E79"/>
    <w:rsid w:val="00922520"/>
    <w:rsid w:val="009261D4"/>
    <w:rsid w:val="00930B04"/>
    <w:rsid w:val="0093244A"/>
    <w:rsid w:val="00933424"/>
    <w:rsid w:val="00936F1B"/>
    <w:rsid w:val="0093714A"/>
    <w:rsid w:val="00947282"/>
    <w:rsid w:val="00950F06"/>
    <w:rsid w:val="009527E5"/>
    <w:rsid w:val="009558D4"/>
    <w:rsid w:val="00956BA5"/>
    <w:rsid w:val="009655EA"/>
    <w:rsid w:val="00965664"/>
    <w:rsid w:val="0096607B"/>
    <w:rsid w:val="009725C0"/>
    <w:rsid w:val="00982289"/>
    <w:rsid w:val="0099019C"/>
    <w:rsid w:val="00993631"/>
    <w:rsid w:val="00994798"/>
    <w:rsid w:val="00994C25"/>
    <w:rsid w:val="009A0812"/>
    <w:rsid w:val="009A0E77"/>
    <w:rsid w:val="009A18B6"/>
    <w:rsid w:val="009B0D43"/>
    <w:rsid w:val="009B4A24"/>
    <w:rsid w:val="009C3F03"/>
    <w:rsid w:val="009C7E86"/>
    <w:rsid w:val="009D3A20"/>
    <w:rsid w:val="009E05E8"/>
    <w:rsid w:val="009E0BE9"/>
    <w:rsid w:val="009E0C7D"/>
    <w:rsid w:val="009E1A1B"/>
    <w:rsid w:val="009E37AC"/>
    <w:rsid w:val="009E4129"/>
    <w:rsid w:val="009E77DC"/>
    <w:rsid w:val="009F2746"/>
    <w:rsid w:val="009F29CC"/>
    <w:rsid w:val="009F3265"/>
    <w:rsid w:val="00A00577"/>
    <w:rsid w:val="00A045E9"/>
    <w:rsid w:val="00A10D8E"/>
    <w:rsid w:val="00A1191B"/>
    <w:rsid w:val="00A1255F"/>
    <w:rsid w:val="00A1271E"/>
    <w:rsid w:val="00A14F67"/>
    <w:rsid w:val="00A1733A"/>
    <w:rsid w:val="00A211B5"/>
    <w:rsid w:val="00A23B1F"/>
    <w:rsid w:val="00A3372C"/>
    <w:rsid w:val="00A36FC1"/>
    <w:rsid w:val="00A41009"/>
    <w:rsid w:val="00A41DB2"/>
    <w:rsid w:val="00A42CAB"/>
    <w:rsid w:val="00A4313E"/>
    <w:rsid w:val="00A5298A"/>
    <w:rsid w:val="00A52C87"/>
    <w:rsid w:val="00A62B86"/>
    <w:rsid w:val="00A6328B"/>
    <w:rsid w:val="00A76A88"/>
    <w:rsid w:val="00A7774A"/>
    <w:rsid w:val="00A83750"/>
    <w:rsid w:val="00A841DA"/>
    <w:rsid w:val="00A904B3"/>
    <w:rsid w:val="00A91CA0"/>
    <w:rsid w:val="00A91CF7"/>
    <w:rsid w:val="00A92201"/>
    <w:rsid w:val="00A92477"/>
    <w:rsid w:val="00A938F7"/>
    <w:rsid w:val="00A94C1A"/>
    <w:rsid w:val="00AA0F48"/>
    <w:rsid w:val="00AA1E64"/>
    <w:rsid w:val="00AA2C5B"/>
    <w:rsid w:val="00AA751D"/>
    <w:rsid w:val="00AB2BF1"/>
    <w:rsid w:val="00AB756E"/>
    <w:rsid w:val="00AC1C31"/>
    <w:rsid w:val="00AC5A13"/>
    <w:rsid w:val="00AD3390"/>
    <w:rsid w:val="00AD63FD"/>
    <w:rsid w:val="00AD7B23"/>
    <w:rsid w:val="00AE0452"/>
    <w:rsid w:val="00AE6582"/>
    <w:rsid w:val="00AE7246"/>
    <w:rsid w:val="00AF5628"/>
    <w:rsid w:val="00B06A27"/>
    <w:rsid w:val="00B11360"/>
    <w:rsid w:val="00B11404"/>
    <w:rsid w:val="00B124A9"/>
    <w:rsid w:val="00B2538B"/>
    <w:rsid w:val="00B308BB"/>
    <w:rsid w:val="00B30962"/>
    <w:rsid w:val="00B329E0"/>
    <w:rsid w:val="00B35A94"/>
    <w:rsid w:val="00B403D8"/>
    <w:rsid w:val="00B42D1A"/>
    <w:rsid w:val="00B4495F"/>
    <w:rsid w:val="00B45615"/>
    <w:rsid w:val="00B46016"/>
    <w:rsid w:val="00B51C0F"/>
    <w:rsid w:val="00B52D42"/>
    <w:rsid w:val="00B56F32"/>
    <w:rsid w:val="00B57EDD"/>
    <w:rsid w:val="00B60E75"/>
    <w:rsid w:val="00B62A65"/>
    <w:rsid w:val="00B62B66"/>
    <w:rsid w:val="00B70AB3"/>
    <w:rsid w:val="00B71720"/>
    <w:rsid w:val="00B71BA8"/>
    <w:rsid w:val="00B7685C"/>
    <w:rsid w:val="00B76FE0"/>
    <w:rsid w:val="00B76FE6"/>
    <w:rsid w:val="00B812CF"/>
    <w:rsid w:val="00B843F7"/>
    <w:rsid w:val="00B9132F"/>
    <w:rsid w:val="00B91AFB"/>
    <w:rsid w:val="00B933D4"/>
    <w:rsid w:val="00BA045B"/>
    <w:rsid w:val="00BA1F3E"/>
    <w:rsid w:val="00BA3DDA"/>
    <w:rsid w:val="00BA4EBB"/>
    <w:rsid w:val="00BA68C6"/>
    <w:rsid w:val="00BB59E5"/>
    <w:rsid w:val="00BC0E95"/>
    <w:rsid w:val="00BD1851"/>
    <w:rsid w:val="00BE0F35"/>
    <w:rsid w:val="00BE7487"/>
    <w:rsid w:val="00BF2C72"/>
    <w:rsid w:val="00BF494B"/>
    <w:rsid w:val="00BF70CE"/>
    <w:rsid w:val="00C00CDD"/>
    <w:rsid w:val="00C01561"/>
    <w:rsid w:val="00C039BB"/>
    <w:rsid w:val="00C060B6"/>
    <w:rsid w:val="00C0615A"/>
    <w:rsid w:val="00C1013B"/>
    <w:rsid w:val="00C16A10"/>
    <w:rsid w:val="00C2045D"/>
    <w:rsid w:val="00C24F6A"/>
    <w:rsid w:val="00C32777"/>
    <w:rsid w:val="00C35658"/>
    <w:rsid w:val="00C35FA4"/>
    <w:rsid w:val="00C41622"/>
    <w:rsid w:val="00C41910"/>
    <w:rsid w:val="00C42ACD"/>
    <w:rsid w:val="00C43275"/>
    <w:rsid w:val="00C47485"/>
    <w:rsid w:val="00C52BAB"/>
    <w:rsid w:val="00C52E7D"/>
    <w:rsid w:val="00C53CD4"/>
    <w:rsid w:val="00C5573E"/>
    <w:rsid w:val="00C600C2"/>
    <w:rsid w:val="00C60A07"/>
    <w:rsid w:val="00C6332E"/>
    <w:rsid w:val="00C65F6A"/>
    <w:rsid w:val="00C71DCF"/>
    <w:rsid w:val="00C75BE5"/>
    <w:rsid w:val="00C774A6"/>
    <w:rsid w:val="00C77FF7"/>
    <w:rsid w:val="00C84CDC"/>
    <w:rsid w:val="00C87379"/>
    <w:rsid w:val="00CA3486"/>
    <w:rsid w:val="00CA56CA"/>
    <w:rsid w:val="00CA5BF8"/>
    <w:rsid w:val="00CA5F0E"/>
    <w:rsid w:val="00CB3F69"/>
    <w:rsid w:val="00CB567A"/>
    <w:rsid w:val="00CB5F20"/>
    <w:rsid w:val="00CB5F5B"/>
    <w:rsid w:val="00CB7540"/>
    <w:rsid w:val="00CC0FAD"/>
    <w:rsid w:val="00CC3CC8"/>
    <w:rsid w:val="00CD430E"/>
    <w:rsid w:val="00CD5919"/>
    <w:rsid w:val="00CE1F02"/>
    <w:rsid w:val="00CF2F56"/>
    <w:rsid w:val="00CF3B4C"/>
    <w:rsid w:val="00CF6B4F"/>
    <w:rsid w:val="00D12AFF"/>
    <w:rsid w:val="00D1361B"/>
    <w:rsid w:val="00D13660"/>
    <w:rsid w:val="00D2235E"/>
    <w:rsid w:val="00D27A2C"/>
    <w:rsid w:val="00D31144"/>
    <w:rsid w:val="00D34579"/>
    <w:rsid w:val="00D4061C"/>
    <w:rsid w:val="00D43A71"/>
    <w:rsid w:val="00D44C5D"/>
    <w:rsid w:val="00D475B9"/>
    <w:rsid w:val="00D50940"/>
    <w:rsid w:val="00D51009"/>
    <w:rsid w:val="00D55EBD"/>
    <w:rsid w:val="00D56585"/>
    <w:rsid w:val="00D56D7A"/>
    <w:rsid w:val="00D57DB4"/>
    <w:rsid w:val="00D60AD1"/>
    <w:rsid w:val="00D61AB6"/>
    <w:rsid w:val="00D642D1"/>
    <w:rsid w:val="00D66871"/>
    <w:rsid w:val="00D70ECA"/>
    <w:rsid w:val="00D73CCF"/>
    <w:rsid w:val="00D83186"/>
    <w:rsid w:val="00D85F9D"/>
    <w:rsid w:val="00D93A8D"/>
    <w:rsid w:val="00D96DC7"/>
    <w:rsid w:val="00DA485A"/>
    <w:rsid w:val="00DA664D"/>
    <w:rsid w:val="00DB1872"/>
    <w:rsid w:val="00DB34E7"/>
    <w:rsid w:val="00DD1F13"/>
    <w:rsid w:val="00DD6151"/>
    <w:rsid w:val="00DE2DC3"/>
    <w:rsid w:val="00DF634D"/>
    <w:rsid w:val="00E00719"/>
    <w:rsid w:val="00E01542"/>
    <w:rsid w:val="00E03E9B"/>
    <w:rsid w:val="00E11E33"/>
    <w:rsid w:val="00E131F1"/>
    <w:rsid w:val="00E17AAA"/>
    <w:rsid w:val="00E2021F"/>
    <w:rsid w:val="00E2076E"/>
    <w:rsid w:val="00E23E40"/>
    <w:rsid w:val="00E265FC"/>
    <w:rsid w:val="00E275E6"/>
    <w:rsid w:val="00E339D5"/>
    <w:rsid w:val="00E4463A"/>
    <w:rsid w:val="00E50601"/>
    <w:rsid w:val="00E54D22"/>
    <w:rsid w:val="00E55169"/>
    <w:rsid w:val="00E61D2F"/>
    <w:rsid w:val="00E6495C"/>
    <w:rsid w:val="00E65697"/>
    <w:rsid w:val="00E66122"/>
    <w:rsid w:val="00E6725A"/>
    <w:rsid w:val="00E740A9"/>
    <w:rsid w:val="00E814FA"/>
    <w:rsid w:val="00E831C1"/>
    <w:rsid w:val="00E84B75"/>
    <w:rsid w:val="00E87096"/>
    <w:rsid w:val="00E946AE"/>
    <w:rsid w:val="00E9544E"/>
    <w:rsid w:val="00EA29E6"/>
    <w:rsid w:val="00EA40F3"/>
    <w:rsid w:val="00EB09B9"/>
    <w:rsid w:val="00EB2FC1"/>
    <w:rsid w:val="00EB3F24"/>
    <w:rsid w:val="00EB411C"/>
    <w:rsid w:val="00EB5700"/>
    <w:rsid w:val="00EB5B90"/>
    <w:rsid w:val="00EB728B"/>
    <w:rsid w:val="00EC1A92"/>
    <w:rsid w:val="00EC3B41"/>
    <w:rsid w:val="00ED4302"/>
    <w:rsid w:val="00EE1591"/>
    <w:rsid w:val="00EE1FA1"/>
    <w:rsid w:val="00EF0A74"/>
    <w:rsid w:val="00EF1623"/>
    <w:rsid w:val="00EF4A58"/>
    <w:rsid w:val="00F0150A"/>
    <w:rsid w:val="00F02616"/>
    <w:rsid w:val="00F03878"/>
    <w:rsid w:val="00F05C06"/>
    <w:rsid w:val="00F1090F"/>
    <w:rsid w:val="00F11051"/>
    <w:rsid w:val="00F21DC6"/>
    <w:rsid w:val="00F236FC"/>
    <w:rsid w:val="00F23993"/>
    <w:rsid w:val="00F2530C"/>
    <w:rsid w:val="00F255A0"/>
    <w:rsid w:val="00F27B16"/>
    <w:rsid w:val="00F32DC5"/>
    <w:rsid w:val="00F35DAB"/>
    <w:rsid w:val="00F43BF7"/>
    <w:rsid w:val="00F54BB7"/>
    <w:rsid w:val="00F54F38"/>
    <w:rsid w:val="00F61E20"/>
    <w:rsid w:val="00F62002"/>
    <w:rsid w:val="00F62310"/>
    <w:rsid w:val="00F6367D"/>
    <w:rsid w:val="00F64ADE"/>
    <w:rsid w:val="00F67390"/>
    <w:rsid w:val="00F7556B"/>
    <w:rsid w:val="00F82B4F"/>
    <w:rsid w:val="00F85088"/>
    <w:rsid w:val="00F91CA1"/>
    <w:rsid w:val="00FA152D"/>
    <w:rsid w:val="00FA1F5D"/>
    <w:rsid w:val="00FA43AE"/>
    <w:rsid w:val="00FA7F57"/>
    <w:rsid w:val="00FB057D"/>
    <w:rsid w:val="00FB5246"/>
    <w:rsid w:val="00FB746C"/>
    <w:rsid w:val="00FC06E6"/>
    <w:rsid w:val="00FD0D2D"/>
    <w:rsid w:val="00FD3B3F"/>
    <w:rsid w:val="00FD4728"/>
    <w:rsid w:val="00FD47CD"/>
    <w:rsid w:val="00FE1FE1"/>
    <w:rsid w:val="00FE32E8"/>
    <w:rsid w:val="00FE3DEE"/>
    <w:rsid w:val="00FE5E31"/>
    <w:rsid w:val="00FE6120"/>
    <w:rsid w:val="00FE662F"/>
    <w:rsid w:val="00FF31A1"/>
    <w:rsid w:val="00FF540A"/>
    <w:rsid w:val="00FF542E"/>
    <w:rsid w:val="00FF7DB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36CF93-A1F5-4C6B-9A90-3FF511E8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EB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7E5EB0"/>
    <w:pPr>
      <w:jc w:val="center"/>
    </w:pPr>
    <w:rPr>
      <w:rFonts w:ascii="Arial" w:hAnsi="Arial"/>
      <w:b/>
      <w:bCs/>
      <w:sz w:val="20"/>
      <w:szCs w:val="20"/>
      <w:lang w:val="x-none"/>
    </w:rPr>
  </w:style>
  <w:style w:type="character" w:customStyle="1" w:styleId="a">
    <w:name w:val="Название Знак"/>
    <w:link w:val="Title"/>
    <w:uiPriority w:val="99"/>
    <w:rsid w:val="007E5EB0"/>
    <w:rPr>
      <w:rFonts w:ascii="Arial" w:eastAsia="Times New Roman" w:hAnsi="Arial" w:cs="Arial"/>
      <w:b/>
      <w:bCs/>
      <w:lang w:eastAsia="ru-RU"/>
    </w:rPr>
  </w:style>
  <w:style w:type="paragraph" w:styleId="BodyTextIndent">
    <w:name w:val="Body Text Indent"/>
    <w:basedOn w:val="Normal"/>
    <w:link w:val="a0"/>
    <w:unhideWhenUsed/>
    <w:rsid w:val="007E5EB0"/>
    <w:rPr>
      <w:rFonts w:ascii="Tahoma" w:hAnsi="Tahoma"/>
      <w:lang w:val="x-none"/>
    </w:rPr>
  </w:style>
  <w:style w:type="character" w:customStyle="1" w:styleId="a0">
    <w:name w:val="Основной текст с отступом Знак"/>
    <w:link w:val="BodyTextIndent"/>
    <w:rsid w:val="007E5EB0"/>
    <w:rPr>
      <w:rFonts w:ascii="Tahoma" w:eastAsia="Times New Roman" w:hAnsi="Tahoma" w:cs="Tahoma"/>
      <w:sz w:val="24"/>
      <w:szCs w:val="24"/>
      <w:lang w:eastAsia="ru-RU"/>
    </w:rPr>
  </w:style>
  <w:style w:type="paragraph" w:styleId="NoSpacing">
    <w:name w:val="No Spacing"/>
    <w:uiPriority w:val="1"/>
    <w:qFormat/>
    <w:rsid w:val="007E5EB0"/>
    <w:rPr>
      <w:rFonts w:eastAsia="Times New Roman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7E5EB0"/>
    <w:pPr>
      <w:spacing w:after="120"/>
    </w:pPr>
    <w:rPr>
      <w:lang w:val="x-none"/>
    </w:rPr>
  </w:style>
  <w:style w:type="character" w:customStyle="1" w:styleId="a1">
    <w:name w:val="Основной текст Знак"/>
    <w:link w:val="BodyText"/>
    <w:uiPriority w:val="99"/>
    <w:semiHidden/>
    <w:rsid w:val="007E5E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128D1"/>
    <w:rPr>
      <w:rFonts w:ascii="Tahoma" w:hAnsi="Tahoma"/>
      <w:sz w:val="16"/>
      <w:szCs w:val="16"/>
      <w:lang w:val="x-none"/>
    </w:rPr>
  </w:style>
  <w:style w:type="character" w:customStyle="1" w:styleId="a2">
    <w:name w:val="Текст выноски Знак"/>
    <w:link w:val="BalloonText"/>
    <w:uiPriority w:val="99"/>
    <w:semiHidden/>
    <w:rsid w:val="002128D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253DE3"/>
    <w:rPr>
      <w:color w:val="0563C1"/>
      <w:u w:val="single"/>
    </w:rPr>
  </w:style>
  <w:style w:type="paragraph" w:styleId="Header">
    <w:name w:val="header"/>
    <w:basedOn w:val="Normal"/>
    <w:link w:val="a3"/>
    <w:uiPriority w:val="99"/>
    <w:unhideWhenUsed/>
    <w:rsid w:val="0054058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54058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5405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rsid w:val="0054058A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7245DB"/>
    <w:pPr>
      <w:spacing w:after="120" w:line="480" w:lineRule="auto"/>
    </w:pPr>
  </w:style>
  <w:style w:type="character" w:customStyle="1" w:styleId="2">
    <w:name w:val="Основной текст 2 Знак"/>
    <w:link w:val="BodyText2"/>
    <w:uiPriority w:val="99"/>
    <w:rsid w:val="007245DB"/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(2)_"/>
    <w:link w:val="21"/>
    <w:rsid w:val="0085224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85224A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  <w:style w:type="character" w:customStyle="1" w:styleId="blk">
    <w:name w:val="blk"/>
    <w:rsid w:val="00A841DA"/>
  </w:style>
  <w:style w:type="character" w:customStyle="1" w:styleId="22">
    <w:name w:val="Основной текст (2) + Полужирный"/>
    <w:basedOn w:val="20"/>
    <w:rsid w:val="00CD59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264" TargetMode="External" /><Relationship Id="rId6" Type="http://schemas.openxmlformats.org/officeDocument/2006/relationships/hyperlink" Target="https://login.consultant.ru/link/?req=doc&amp;base=LAW&amp;n=460025&amp;dst=8524&amp;field=134&amp;date=02.05.2024" TargetMode="External" /><Relationship Id="rId7" Type="http://schemas.openxmlformats.org/officeDocument/2006/relationships/hyperlink" Target="https://login.consultant.ru/link/?req=doc&amp;base=LAW&amp;n=448809&amp;dst=100015&amp;field=134&amp;date=02.05.2024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646504-B697-40A3-BAD1-AB8F3113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